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rPr>
          <w:sz w:val="36"/>
          <w:szCs w:val="36"/>
        </w:rPr>
      </w:pPr>
      <w:r>
        <w:rPr>
          <w:rFonts w:hint="eastAsia"/>
          <w:sz w:val="36"/>
          <w:szCs w:val="36"/>
        </w:rPr>
        <w:t>窗体顶端</w:t>
      </w:r>
    </w:p>
    <w:p>
      <w:pPr>
        <w:widowControl/>
        <w:spacing w:line="360" w:lineRule="auto"/>
        <w:jc w:val="center"/>
        <w:rPr>
          <w:rFonts w:hint="eastAsia" w:ascii="宋体" w:hAnsi="宋体" w:cs="宋体"/>
          <w:b/>
          <w:color w:val="000000"/>
          <w:kern w:val="0"/>
          <w:sz w:val="36"/>
          <w:szCs w:val="36"/>
          <w:shd w:val="clear" w:color="auto" w:fill="FFFFFF"/>
        </w:rPr>
      </w:pPr>
      <w:r>
        <w:rPr>
          <w:rFonts w:hint="eastAsia" w:ascii="宋体" w:hAnsi="宋体" w:cs="宋体"/>
          <w:b/>
          <w:color w:val="000000"/>
          <w:kern w:val="0"/>
          <w:sz w:val="36"/>
          <w:szCs w:val="36"/>
          <w:shd w:val="clear" w:color="auto" w:fill="FFFFFF"/>
        </w:rPr>
        <w:t>海洋与地球学院</w:t>
      </w:r>
      <w:r>
        <w:rPr>
          <w:rFonts w:ascii="宋体" w:hAnsi="宋体" w:cs="宋体"/>
          <w:b/>
          <w:color w:val="000000"/>
          <w:kern w:val="0"/>
          <w:sz w:val="36"/>
          <w:szCs w:val="36"/>
          <w:shd w:val="clear" w:color="auto" w:fill="FFFFFF"/>
        </w:rPr>
        <w:t>201</w:t>
      </w:r>
      <w:r>
        <w:rPr>
          <w:rFonts w:hint="eastAsia" w:ascii="宋体" w:hAnsi="宋体" w:cs="宋体"/>
          <w:b/>
          <w:color w:val="000000"/>
          <w:kern w:val="0"/>
          <w:sz w:val="36"/>
          <w:szCs w:val="36"/>
          <w:shd w:val="clear" w:color="auto" w:fill="FFFFFF"/>
        </w:rPr>
        <w:t>9年科研经费</w:t>
      </w:r>
    </w:p>
    <w:p>
      <w:pPr>
        <w:widowControl/>
        <w:spacing w:line="360" w:lineRule="auto"/>
        <w:jc w:val="center"/>
        <w:rPr>
          <w:sz w:val="36"/>
          <w:szCs w:val="36"/>
        </w:rPr>
      </w:pPr>
      <w:r>
        <w:rPr>
          <w:rFonts w:hint="eastAsia" w:ascii="宋体" w:hAnsi="宋体" w:cs="宋体"/>
          <w:b/>
          <w:color w:val="000000"/>
          <w:kern w:val="0"/>
          <w:sz w:val="36"/>
          <w:szCs w:val="36"/>
          <w:shd w:val="clear" w:color="auto" w:fill="FFFFFF"/>
        </w:rPr>
        <w:t>博士研究</w:t>
      </w:r>
      <w:r>
        <w:rPr>
          <w:rFonts w:hint="eastAsia" w:ascii="宋体" w:hAnsi="宋体" w:cs="宋体"/>
          <w:b/>
          <w:color w:val="000000"/>
          <w:kern w:val="0"/>
          <w:sz w:val="36"/>
          <w:szCs w:val="36"/>
          <w:shd w:val="clear" w:color="auto" w:fill="FFFFFF"/>
          <w:lang w:eastAsia="zh-CN"/>
        </w:rPr>
        <w:t>生招生</w:t>
      </w:r>
      <w:r>
        <w:rPr>
          <w:rFonts w:hint="eastAsia" w:ascii="宋体" w:hAnsi="宋体" w:cs="宋体"/>
          <w:b/>
          <w:color w:val="000000"/>
          <w:kern w:val="0"/>
          <w:sz w:val="36"/>
          <w:szCs w:val="36"/>
          <w:shd w:val="clear" w:color="auto" w:fill="FFFFFF"/>
        </w:rPr>
        <w:t>选拔办法</w:t>
      </w:r>
    </w:p>
    <w:p>
      <w:pPr>
        <w:widowControl/>
        <w:spacing w:line="360" w:lineRule="auto"/>
        <w:jc w:val="left"/>
      </w:pPr>
    </w:p>
    <w:p>
      <w:pPr>
        <w:widowControl/>
        <w:spacing w:line="360" w:lineRule="auto"/>
        <w:jc w:val="left"/>
      </w:pPr>
    </w:p>
    <w:p>
      <w:pPr>
        <w:widowControl/>
        <w:spacing w:line="360" w:lineRule="auto"/>
        <w:ind w:firstLine="480" w:firstLineChars="200"/>
        <w:jc w:val="left"/>
        <w:rPr>
          <w:rFonts w:asciiTheme="minorEastAsia" w:hAnsiTheme="minorEastAsia" w:eastAsiaTheme="minorEastAsia"/>
        </w:rPr>
      </w:pPr>
      <w:r>
        <w:rPr>
          <w:rFonts w:hint="eastAsia" w:cs="宋体" w:asciiTheme="minorEastAsia" w:hAnsiTheme="minorEastAsia" w:eastAsiaTheme="minorEastAsia"/>
          <w:color w:val="000000"/>
          <w:kern w:val="0"/>
          <w:sz w:val="24"/>
          <w:szCs w:val="24"/>
          <w:shd w:val="clear" w:color="auto" w:fill="FFFFFF"/>
        </w:rPr>
        <w:t>厦门大学海洋学科积淀深厚，是我国海洋科学研究和教育的发祥地。自</w:t>
      </w:r>
      <w:r>
        <w:rPr>
          <w:rFonts w:cs="宋体" w:asciiTheme="minorEastAsia" w:hAnsiTheme="minorEastAsia" w:eastAsiaTheme="minorEastAsia"/>
          <w:color w:val="000000"/>
          <w:kern w:val="0"/>
          <w:sz w:val="24"/>
          <w:szCs w:val="24"/>
          <w:shd w:val="clear" w:color="auto" w:fill="FFFFFF"/>
        </w:rPr>
        <w:t>1921</w:t>
      </w:r>
      <w:r>
        <w:rPr>
          <w:rFonts w:hint="eastAsia" w:cs="宋体" w:asciiTheme="minorEastAsia" w:hAnsiTheme="minorEastAsia" w:eastAsiaTheme="minorEastAsia"/>
          <w:color w:val="000000"/>
          <w:kern w:val="0"/>
          <w:sz w:val="24"/>
          <w:szCs w:val="24"/>
          <w:shd w:val="clear" w:color="auto" w:fill="FFFFFF"/>
        </w:rPr>
        <w:t>年建校之初，即开始海洋科学研究。</w:t>
      </w:r>
      <w:r>
        <w:rPr>
          <w:rFonts w:cs="宋体" w:asciiTheme="minorEastAsia" w:hAnsiTheme="minorEastAsia" w:eastAsiaTheme="minorEastAsia"/>
          <w:color w:val="000000"/>
          <w:kern w:val="0"/>
          <w:sz w:val="24"/>
          <w:szCs w:val="24"/>
          <w:shd w:val="clear" w:color="auto" w:fill="FFFFFF"/>
        </w:rPr>
        <w:t>90</w:t>
      </w:r>
      <w:r>
        <w:rPr>
          <w:rFonts w:hint="eastAsia" w:cs="宋体" w:asciiTheme="minorEastAsia" w:hAnsiTheme="minorEastAsia" w:eastAsiaTheme="minorEastAsia"/>
          <w:color w:val="000000"/>
          <w:kern w:val="0"/>
          <w:sz w:val="24"/>
          <w:szCs w:val="24"/>
          <w:shd w:val="clear" w:color="auto" w:fill="FFFFFF"/>
        </w:rPr>
        <w:t>多年来，培养了数以千计的海洋科学专门人才，为中国海洋科学的发展作出了积极贡献。</w:t>
      </w:r>
      <w:r>
        <w:rPr>
          <w:rFonts w:cs="宋体" w:asciiTheme="minorEastAsia" w:hAnsiTheme="minorEastAsia" w:eastAsiaTheme="minorEastAsia"/>
          <w:color w:val="000000"/>
          <w:kern w:val="0"/>
          <w:sz w:val="24"/>
          <w:szCs w:val="24"/>
          <w:shd w:val="clear" w:color="auto" w:fill="FFFFFF"/>
        </w:rPr>
        <w:t>2011</w:t>
      </w:r>
      <w:r>
        <w:rPr>
          <w:rFonts w:hint="eastAsia" w:cs="宋体" w:asciiTheme="minorEastAsia" w:hAnsiTheme="minorEastAsia" w:eastAsiaTheme="minorEastAsia"/>
          <w:color w:val="000000"/>
          <w:kern w:val="0"/>
          <w:sz w:val="24"/>
          <w:szCs w:val="24"/>
          <w:shd w:val="clear" w:color="auto" w:fill="FFFFFF"/>
        </w:rPr>
        <w:t>年，成立海洋与地球学院，标志着厦门大学海洋科学进入一个崭新的发展时期。学院挂靠有近海海洋环境科学国家重点实验室、</w:t>
      </w:r>
      <w:r>
        <w:rPr>
          <w:rFonts w:cs="Helvetica" w:asciiTheme="minorEastAsia" w:hAnsiTheme="minorEastAsia" w:eastAsiaTheme="minorEastAsia"/>
          <w:color w:val="000000" w:themeColor="text1"/>
          <w:sz w:val="24"/>
          <w:szCs w:val="24"/>
          <w14:textFill>
            <w14:solidFill>
              <w14:schemeClr w14:val="tx1"/>
            </w14:solidFill>
          </w14:textFill>
        </w:rPr>
        <w:t>海洋生物制备技术国家地方联合工程实验室</w:t>
      </w:r>
      <w:r>
        <w:rPr>
          <w:rFonts w:hint="eastAsia" w:cs="Helvetica"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kern w:val="0"/>
          <w:sz w:val="24"/>
          <w:szCs w:val="24"/>
          <w:shd w:val="clear" w:color="auto" w:fill="FFFFFF"/>
        </w:rPr>
        <w:t>水声通信与海洋信息技术教育部重点实验室等多个研究机构和科研平台；拥有国家“海洋科学理科基础科学研究和教学人才培养基地”（基地班）、国家“海洋环境科学实验教学示范中心”、海洋科学特色专业点及福建省海洋科学研究生教育创新基地等人才培养基地。拥有海洋科学国家一级重点学科，以及海洋科学博士学位一级学科授权点和博士后流动站。</w:t>
      </w:r>
    </w:p>
    <w:p>
      <w:pPr>
        <w:widowControl/>
        <w:shd w:val="clear" w:color="auto" w:fill="FFFFFF"/>
        <w:spacing w:line="360" w:lineRule="auto"/>
        <w:ind w:firstLine="480"/>
        <w:jc w:val="left"/>
        <w:rPr>
          <w:rFonts w:cs="宋体" w:asciiTheme="minorEastAsia" w:hAnsiTheme="minorEastAsia" w:eastAsiaTheme="minorEastAsia"/>
          <w:color w:val="000000"/>
          <w:kern w:val="0"/>
          <w:sz w:val="24"/>
          <w:szCs w:val="24"/>
          <w:shd w:val="clear" w:color="auto" w:fill="FFFFFF"/>
        </w:rPr>
      </w:pPr>
      <w:r>
        <w:rPr>
          <w:rFonts w:cs="宋体" w:asciiTheme="minorEastAsia" w:hAnsiTheme="minorEastAsia" w:eastAsiaTheme="minorEastAsia"/>
          <w:color w:val="000000"/>
          <w:kern w:val="0"/>
          <w:sz w:val="24"/>
          <w:szCs w:val="24"/>
          <w:shd w:val="clear" w:color="auto" w:fill="FFFFFF"/>
        </w:rPr>
        <w:t> </w:t>
      </w:r>
      <w:r>
        <w:rPr>
          <w:rFonts w:hint="eastAsia" w:cs="宋体" w:asciiTheme="minorEastAsia" w:hAnsiTheme="minorEastAsia" w:eastAsiaTheme="minorEastAsia"/>
          <w:color w:val="000000"/>
          <w:kern w:val="0"/>
          <w:sz w:val="24"/>
          <w:szCs w:val="24"/>
          <w:shd w:val="clear" w:color="auto" w:fill="FFFFFF"/>
        </w:rPr>
        <w:t>为主动服务国家重大战略需求，解决重大战略问题，储备战略人才，重点支持基础性、战略性、前沿性科学研究和共性技术研究，增加事关国民经济和社会发展重点领域、关键核心技术的急需紧缺人才培养规模，我院将招收科研经费博士研究生。招生</w:t>
      </w:r>
      <w:r>
        <w:rPr>
          <w:rFonts w:cs="宋体" w:asciiTheme="minorEastAsia" w:hAnsiTheme="minorEastAsia" w:eastAsiaTheme="minorEastAsia"/>
          <w:color w:val="000000"/>
          <w:kern w:val="0"/>
          <w:sz w:val="24"/>
          <w:szCs w:val="24"/>
          <w:shd w:val="clear" w:color="auto" w:fill="FFFFFF"/>
        </w:rPr>
        <w:t>考核将</w:t>
      </w:r>
      <w:r>
        <w:rPr>
          <w:rFonts w:hint="eastAsia" w:cs="宋体" w:asciiTheme="minorEastAsia" w:hAnsiTheme="minorEastAsia" w:eastAsiaTheme="minorEastAsia"/>
          <w:color w:val="000000"/>
          <w:kern w:val="0"/>
          <w:sz w:val="24"/>
          <w:szCs w:val="24"/>
          <w:shd w:val="clear" w:color="auto" w:fill="FFFFFF"/>
        </w:rPr>
        <w:t>采取申请考核方式，择优录取。欢迎有意向攻读海洋学博士研究生的应（往）届硕士毕业生选择申请就读我院博士研究生！</w:t>
      </w:r>
      <w:r>
        <w:rPr>
          <w:rFonts w:cs="宋体" w:asciiTheme="minorEastAsia" w:hAnsiTheme="minorEastAsia" w:eastAsiaTheme="minorEastAsia"/>
          <w:color w:val="000000"/>
          <w:kern w:val="0"/>
          <w:sz w:val="24"/>
          <w:szCs w:val="24"/>
          <w:shd w:val="clear" w:color="auto" w:fill="FFFFFF"/>
        </w:rPr>
        <w:t xml:space="preserve"> </w:t>
      </w:r>
    </w:p>
    <w:p>
      <w:pPr>
        <w:widowControl/>
        <w:shd w:val="clear" w:color="auto" w:fill="FFFFFF"/>
        <w:spacing w:line="360" w:lineRule="auto"/>
        <w:jc w:val="left"/>
        <w:rPr>
          <w:rFonts w:cs="宋体" w:asciiTheme="minorEastAsia" w:hAnsiTheme="minorEastAsia" w:eastAsiaTheme="minorEastAsia"/>
          <w:b/>
          <w:color w:val="000000"/>
          <w:kern w:val="0"/>
          <w:sz w:val="24"/>
          <w:szCs w:val="24"/>
          <w:shd w:val="clear" w:color="auto" w:fill="FFFFFF"/>
        </w:rPr>
      </w:pPr>
      <w:r>
        <w:rPr>
          <w:rFonts w:hint="eastAsia" w:cs="宋体" w:asciiTheme="minorEastAsia" w:hAnsiTheme="minorEastAsia" w:eastAsiaTheme="minorEastAsia"/>
          <w:b/>
          <w:color w:val="000000"/>
          <w:kern w:val="0"/>
          <w:sz w:val="24"/>
          <w:szCs w:val="24"/>
          <w:shd w:val="clear" w:color="auto" w:fill="FFFFFF"/>
        </w:rPr>
        <w:t>一</w:t>
      </w:r>
      <w:r>
        <w:rPr>
          <w:rFonts w:cs="宋体" w:asciiTheme="minorEastAsia" w:hAnsiTheme="minorEastAsia" w:eastAsiaTheme="minorEastAsia"/>
          <w:b/>
          <w:color w:val="000000"/>
          <w:kern w:val="0"/>
          <w:sz w:val="24"/>
          <w:szCs w:val="24"/>
          <w:shd w:val="clear" w:color="auto" w:fill="FFFFFF"/>
        </w:rPr>
        <w:t>、</w:t>
      </w:r>
      <w:r>
        <w:rPr>
          <w:rFonts w:hint="eastAsia" w:cs="宋体" w:asciiTheme="minorEastAsia" w:hAnsiTheme="minorEastAsia" w:eastAsiaTheme="minorEastAsia"/>
          <w:b/>
          <w:color w:val="000000"/>
          <w:kern w:val="0"/>
          <w:sz w:val="24"/>
          <w:szCs w:val="24"/>
          <w:shd w:val="clear" w:color="auto" w:fill="FFFFFF"/>
        </w:rPr>
        <w:t>招生方式</w:t>
      </w:r>
    </w:p>
    <w:p>
      <w:pPr>
        <w:spacing w:line="560" w:lineRule="exact"/>
        <w:ind w:firstLine="480" w:firstLineChars="200"/>
        <w:rPr>
          <w:rFonts w:hint="eastAsia"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color w:val="000000"/>
          <w:kern w:val="0"/>
          <w:sz w:val="24"/>
          <w:szCs w:val="24"/>
          <w:shd w:val="clear" w:color="auto" w:fill="FFFFFF"/>
        </w:rPr>
        <w:t>科研经费博士研究生专项计划（以下简称“科研博士生”）采用硕博连读和申请考核两种招生方式。其中，以硕博连读方式报考的考生必须已经获得我校2019年硕博连读复试资格。</w:t>
      </w:r>
    </w:p>
    <w:p>
      <w:pPr>
        <w:widowControl/>
        <w:spacing w:line="360" w:lineRule="auto"/>
        <w:jc w:val="left"/>
      </w:pPr>
      <w:r>
        <w:rPr>
          <w:rFonts w:hint="eastAsia" w:ascii="宋体" w:hAnsi="宋体" w:cs="宋体"/>
          <w:b/>
          <w:color w:val="000000"/>
          <w:kern w:val="0"/>
          <w:sz w:val="24"/>
          <w:szCs w:val="24"/>
          <w:shd w:val="clear" w:color="auto" w:fill="FFFFFF"/>
        </w:rPr>
        <w:t>二、申请基本条件</w:t>
      </w:r>
      <w:r>
        <w:rPr>
          <w:rFonts w:ascii="宋体" w:hAnsi="宋体" w:cs="宋体"/>
          <w:b/>
          <w:color w:val="000000"/>
          <w:kern w:val="0"/>
          <w:sz w:val="24"/>
          <w:szCs w:val="24"/>
          <w:shd w:val="clear" w:color="auto" w:fill="FFFFFF"/>
        </w:rPr>
        <w:t xml:space="preserve"> </w:t>
      </w:r>
    </w:p>
    <w:p>
      <w:pPr>
        <w:widowControl/>
        <w:shd w:val="clear" w:color="auto" w:fill="FFFFFF"/>
        <w:spacing w:line="360" w:lineRule="auto"/>
        <w:ind w:firstLine="482"/>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1.拥护中国共产党的领导，具有正确的政治方向，热爱祖国，愿意为社会主义现代化服务，遵纪守法，品行端正，身心健康。 </w:t>
      </w:r>
    </w:p>
    <w:p>
      <w:pPr>
        <w:widowControl/>
        <w:shd w:val="clear" w:color="auto" w:fill="FFFFFF"/>
        <w:spacing w:line="360" w:lineRule="auto"/>
        <w:ind w:firstLine="482"/>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2.有至少两名所报考学科专业领域内的副教授及以上职称（或相当专业技术职称）的专家书面推荐意见。</w:t>
      </w:r>
    </w:p>
    <w:p>
      <w:pPr>
        <w:widowControl/>
        <w:shd w:val="clear" w:color="auto" w:fill="FFFFFF"/>
        <w:spacing w:line="360" w:lineRule="auto"/>
        <w:ind w:firstLine="482"/>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3.硕士研究生毕业或已获硕士学位的人员；应届硕士毕业生(最迟须在入学前毕业或取得硕士学位)；获得学士学位6年以上(含6年，从获得学士学位之日算起到博士生入学之日)并达到与硕士毕业生同等学力的人员。</w:t>
      </w:r>
    </w:p>
    <w:p>
      <w:pPr>
        <w:widowControl/>
        <w:shd w:val="clear" w:color="auto" w:fill="FFFFFF"/>
        <w:spacing w:line="360" w:lineRule="auto"/>
        <w:ind w:firstLine="482"/>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4.外语水平至少达到以下要求之一：</w:t>
      </w:r>
    </w:p>
    <w:p>
      <w:pPr>
        <w:widowControl/>
        <w:shd w:val="clear" w:color="auto" w:fill="FFFFFF"/>
        <w:spacing w:line="360" w:lineRule="auto"/>
        <w:ind w:firstLine="720" w:firstLineChars="300"/>
        <w:jc w:val="left"/>
        <w:rPr>
          <w:rFonts w:cs="仿宋" w:asciiTheme="minorEastAsia" w:hAnsiTheme="minorEastAsia" w:eastAsiaTheme="minorEastAsia"/>
          <w:kern w:val="0"/>
          <w:sz w:val="24"/>
          <w:szCs w:val="24"/>
        </w:rPr>
      </w:pPr>
      <w:r>
        <w:rPr>
          <w:rFonts w:hint="eastAsia" w:asciiTheme="minorEastAsia" w:hAnsiTheme="minorEastAsia" w:eastAsiaTheme="minorEastAsia"/>
          <w:color w:val="000000"/>
          <w:sz w:val="24"/>
          <w:szCs w:val="24"/>
          <w:shd w:val="clear" w:color="auto" w:fill="FFFFFF"/>
        </w:rPr>
        <w:t>① 国家英语四级425分以上；</w:t>
      </w:r>
      <w:r>
        <w:rPr>
          <w:rFonts w:hint="eastAsia" w:asciiTheme="minorEastAsia" w:hAnsiTheme="minorEastAsia" w:eastAsiaTheme="minorEastAsia"/>
          <w:color w:val="000000"/>
          <w:sz w:val="24"/>
          <w:szCs w:val="24"/>
        </w:rPr>
        <w:br w:type="textWrapping"/>
      </w:r>
      <w:r>
        <w:rPr>
          <w:rFonts w:hint="eastAsia" w:asciiTheme="minorEastAsia" w:hAnsiTheme="minorEastAsia" w:eastAsiaTheme="minorEastAsia"/>
          <w:color w:val="000000"/>
          <w:sz w:val="24"/>
          <w:szCs w:val="24"/>
          <w:shd w:val="clear" w:color="auto" w:fill="FFFFFF"/>
        </w:rPr>
        <w:t>    ② PETS-5 （WSK）60以上（35岁以下）；</w:t>
      </w:r>
      <w:r>
        <w:rPr>
          <w:rFonts w:hint="eastAsia" w:asciiTheme="minorEastAsia" w:hAnsiTheme="minorEastAsia" w:eastAsiaTheme="minorEastAsia"/>
          <w:color w:val="000000"/>
          <w:sz w:val="24"/>
          <w:szCs w:val="24"/>
        </w:rPr>
        <w:br w:type="textWrapping"/>
      </w:r>
      <w:r>
        <w:rPr>
          <w:rFonts w:hint="eastAsia" w:asciiTheme="minorEastAsia" w:hAnsiTheme="minorEastAsia" w:eastAsiaTheme="minorEastAsia"/>
          <w:color w:val="000000"/>
          <w:sz w:val="24"/>
          <w:szCs w:val="24"/>
          <w:shd w:val="clear" w:color="auto" w:fill="FFFFFF"/>
        </w:rPr>
        <w:t>    ③ 职称英语60分以上（35岁以上）；</w:t>
      </w:r>
      <w:r>
        <w:rPr>
          <w:rFonts w:hint="eastAsia" w:asciiTheme="minorEastAsia" w:hAnsiTheme="minorEastAsia" w:eastAsiaTheme="minorEastAsia"/>
          <w:color w:val="000000"/>
          <w:sz w:val="24"/>
          <w:szCs w:val="24"/>
        </w:rPr>
        <w:br w:type="textWrapping"/>
      </w:r>
      <w:r>
        <w:rPr>
          <w:rFonts w:hint="eastAsia" w:asciiTheme="minorEastAsia" w:hAnsiTheme="minorEastAsia" w:eastAsiaTheme="minorEastAsia"/>
          <w:color w:val="000000"/>
          <w:sz w:val="24"/>
          <w:szCs w:val="24"/>
          <w:shd w:val="clear" w:color="auto" w:fill="FFFFFF"/>
        </w:rPr>
        <w:t>    ④ 托福80分以上；</w:t>
      </w:r>
      <w:r>
        <w:rPr>
          <w:rFonts w:hint="eastAsia" w:asciiTheme="minorEastAsia" w:hAnsiTheme="minorEastAsia" w:eastAsiaTheme="minorEastAsia"/>
          <w:color w:val="000000"/>
          <w:sz w:val="24"/>
          <w:szCs w:val="24"/>
        </w:rPr>
        <w:br w:type="textWrapping"/>
      </w:r>
      <w:r>
        <w:rPr>
          <w:rFonts w:hint="eastAsia" w:asciiTheme="minorEastAsia" w:hAnsiTheme="minorEastAsia" w:eastAsiaTheme="minorEastAsia"/>
          <w:color w:val="000000"/>
          <w:sz w:val="24"/>
          <w:szCs w:val="24"/>
          <w:shd w:val="clear" w:color="auto" w:fill="FFFFFF"/>
        </w:rPr>
        <w:t>    ⑤ 雅思6分以上；</w:t>
      </w:r>
      <w:r>
        <w:rPr>
          <w:rFonts w:hint="eastAsia" w:asciiTheme="minorEastAsia" w:hAnsiTheme="minorEastAsia" w:eastAsiaTheme="minorEastAsia"/>
          <w:color w:val="000000"/>
          <w:sz w:val="24"/>
          <w:szCs w:val="24"/>
        </w:rPr>
        <w:br w:type="textWrapping"/>
      </w:r>
      <w:r>
        <w:rPr>
          <w:rFonts w:hint="eastAsia" w:asciiTheme="minorEastAsia" w:hAnsiTheme="minorEastAsia" w:eastAsiaTheme="minorEastAsia"/>
          <w:color w:val="000000"/>
          <w:sz w:val="24"/>
          <w:szCs w:val="24"/>
          <w:shd w:val="clear" w:color="auto" w:fill="FFFFFF"/>
        </w:rPr>
        <w:t>    ⑥ 或与以上英语水平相当的外语成绩证明。</w:t>
      </w:r>
      <w:r>
        <w:rPr>
          <w:rFonts w:hint="eastAsia" w:cs="仿宋" w:asciiTheme="minorEastAsia" w:hAnsiTheme="minorEastAsia" w:eastAsiaTheme="minorEastAsia"/>
          <w:kern w:val="0"/>
          <w:sz w:val="24"/>
          <w:szCs w:val="24"/>
        </w:rPr>
        <w:t xml:space="preserve"> </w:t>
      </w:r>
    </w:p>
    <w:p>
      <w:pPr>
        <w:widowControl/>
        <w:shd w:val="clear" w:color="auto" w:fill="FFFFFF"/>
        <w:spacing w:line="360" w:lineRule="auto"/>
        <w:ind w:firstLine="482"/>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5.在境外获得学位人员必须在报名时提供教育部留学服务中心的学历认证（应届生最迟须在入学前提交）。 </w:t>
      </w:r>
    </w:p>
    <w:p>
      <w:pPr>
        <w:widowControl/>
        <w:shd w:val="clear" w:color="auto" w:fill="FFFFFF"/>
        <w:spacing w:line="360" w:lineRule="auto"/>
        <w:ind w:firstLine="482"/>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6.同等学力人员报考，除符合上述条件外，还须同时具备以下条件： </w:t>
      </w:r>
    </w:p>
    <w:p>
      <w:pPr>
        <w:widowControl/>
        <w:shd w:val="clear" w:color="auto" w:fill="FFFFFF"/>
        <w:spacing w:line="360" w:lineRule="auto"/>
        <w:ind w:firstLine="482"/>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①已进修过至少5门所报学科专业的硕士学位课程，且考试合格（须提供授课单位教务部门盖章的成绩证明）； </w:t>
      </w:r>
    </w:p>
    <w:p>
      <w:pPr>
        <w:widowControl/>
        <w:shd w:val="clear" w:color="auto" w:fill="FFFFFF"/>
        <w:spacing w:line="360" w:lineRule="auto"/>
        <w:ind w:firstLine="482"/>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②已在全国核心期刊以第一作者发表两篇及以上与报考学科相关的论文，或获得省、部级及以上与报考学科相关的科技成果奖励。 </w:t>
      </w:r>
    </w:p>
    <w:p>
      <w:pPr>
        <w:widowControl/>
        <w:spacing w:line="360" w:lineRule="auto"/>
        <w:ind w:firstLine="482" w:firstLineChars="200"/>
        <w:jc w:val="left"/>
      </w:pPr>
      <w:r>
        <w:rPr>
          <w:rFonts w:hint="eastAsia" w:ascii="宋体" w:hAnsi="宋体" w:cs="宋体"/>
          <w:b/>
          <w:color w:val="000000"/>
          <w:kern w:val="0"/>
          <w:sz w:val="24"/>
          <w:szCs w:val="24"/>
          <w:shd w:val="clear" w:color="auto" w:fill="FFFFFF"/>
        </w:rPr>
        <w:t>特别提示</w:t>
      </w:r>
      <w:r>
        <w:rPr>
          <w:rFonts w:hint="eastAsia" w:ascii="宋体" w:hAnsi="宋体" w:cs="宋体"/>
          <w:color w:val="000000"/>
          <w:kern w:val="0"/>
          <w:sz w:val="24"/>
          <w:szCs w:val="24"/>
          <w:shd w:val="clear" w:color="auto" w:fill="FFFFFF"/>
        </w:rPr>
        <w:t>：</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在职考生报考我院，如被我院录取，须辞去原单位工作，并提交辞职证明，将人事档案和工资关系转入我院，全脱产学习。</w:t>
      </w:r>
      <w:r>
        <w:rPr>
          <w:rFonts w:ascii="宋体" w:hAnsi="宋体" w:cs="宋体"/>
          <w:color w:val="000000"/>
          <w:kern w:val="0"/>
          <w:sz w:val="24"/>
          <w:szCs w:val="24"/>
          <w:shd w:val="clear" w:color="auto" w:fill="FFFFFF"/>
        </w:rPr>
        <w:t xml:space="preserve"> </w:t>
      </w:r>
    </w:p>
    <w:p>
      <w:pPr>
        <w:widowControl/>
        <w:spacing w:line="360" w:lineRule="auto"/>
        <w:jc w:val="left"/>
      </w:pPr>
      <w:r>
        <w:rPr>
          <w:rFonts w:hint="eastAsia" w:ascii="宋体" w:hAnsi="宋体" w:cs="宋体"/>
          <w:b/>
          <w:color w:val="000000"/>
          <w:kern w:val="0"/>
          <w:sz w:val="24"/>
          <w:szCs w:val="24"/>
          <w:shd w:val="clear" w:color="auto" w:fill="FFFFFF"/>
        </w:rPr>
        <w:t>三、申请办法</w:t>
      </w:r>
      <w:r>
        <w:rPr>
          <w:rFonts w:ascii="宋体" w:hAnsi="宋体" w:cs="宋体"/>
          <w:b/>
          <w:color w:val="000000"/>
          <w:kern w:val="0"/>
          <w:sz w:val="24"/>
          <w:szCs w:val="24"/>
          <w:shd w:val="clear" w:color="auto" w:fill="FFFFFF"/>
        </w:rPr>
        <w:t xml:space="preserve"> </w:t>
      </w:r>
    </w:p>
    <w:p>
      <w:pPr>
        <w:widowControl/>
        <w:spacing w:line="360" w:lineRule="auto"/>
        <w:jc w:val="left"/>
      </w:pPr>
      <w:r>
        <w:rPr>
          <w:rFonts w:ascii="宋体" w:hAnsi="宋体" w:cs="宋体"/>
          <w:b/>
          <w:color w:val="000000"/>
          <w:kern w:val="0"/>
          <w:sz w:val="24"/>
          <w:szCs w:val="24"/>
          <w:shd w:val="clear" w:color="auto" w:fill="FFFFFF"/>
        </w:rPr>
        <w:t>1</w:t>
      </w:r>
      <w:r>
        <w:rPr>
          <w:rFonts w:ascii="宋体" w:cs="宋体"/>
          <w:b/>
          <w:color w:val="000000"/>
          <w:kern w:val="0"/>
          <w:sz w:val="24"/>
          <w:szCs w:val="24"/>
          <w:shd w:val="clear" w:color="auto" w:fill="FFFFFF"/>
        </w:rPr>
        <w:t>.</w:t>
      </w:r>
      <w:r>
        <w:rPr>
          <w:rFonts w:hint="eastAsia" w:ascii="宋体" w:hAnsi="宋体" w:cs="宋体"/>
          <w:b/>
          <w:color w:val="000000"/>
          <w:kern w:val="0"/>
          <w:sz w:val="24"/>
          <w:szCs w:val="24"/>
          <w:shd w:val="clear" w:color="auto" w:fill="FFFFFF"/>
        </w:rPr>
        <w:t>网上报名：</w:t>
      </w:r>
      <w:r>
        <w:rPr>
          <w:rFonts w:ascii="宋体" w:hAnsi="宋体" w:cs="宋体"/>
          <w:b/>
          <w:color w:val="000000"/>
          <w:kern w:val="0"/>
          <w:sz w:val="24"/>
          <w:szCs w:val="24"/>
          <w:shd w:val="clear" w:color="auto" w:fill="FFFFFF"/>
        </w:rPr>
        <w:t xml:space="preserve"> </w:t>
      </w:r>
    </w:p>
    <w:p>
      <w:pPr>
        <w:widowControl/>
        <w:spacing w:line="360" w:lineRule="auto"/>
        <w:ind w:firstLine="480" w:firstLineChars="200"/>
        <w:jc w:val="left"/>
      </w:pPr>
      <w:r>
        <w:rPr>
          <w:rFonts w:hint="eastAsia" w:ascii="宋体" w:hAnsi="宋体" w:cs="宋体"/>
          <w:color w:val="000000"/>
          <w:kern w:val="0"/>
          <w:sz w:val="24"/>
          <w:szCs w:val="24"/>
          <w:shd w:val="clear" w:color="auto" w:fill="FFFFFF"/>
        </w:rPr>
        <w:t>申请人通过厦门大学博士研究生网上报名系统填报申请信息并</w:t>
      </w:r>
      <w:r>
        <w:rPr>
          <w:rFonts w:ascii="宋体" w:hAnsi="宋体" w:cs="宋体"/>
          <w:color w:val="000000"/>
          <w:kern w:val="0"/>
          <w:sz w:val="24"/>
          <w:szCs w:val="24"/>
          <w:shd w:val="clear" w:color="auto" w:fill="FFFFFF"/>
        </w:rPr>
        <w:t>支付报考费</w:t>
      </w:r>
      <w:r>
        <w:rPr>
          <w:rFonts w:hint="eastAsia" w:ascii="宋体" w:hAnsi="宋体" w:cs="宋体"/>
          <w:color w:val="000000"/>
          <w:kern w:val="0"/>
          <w:sz w:val="24"/>
          <w:szCs w:val="24"/>
          <w:shd w:val="clear" w:color="auto" w:fill="FFFFFF"/>
        </w:rPr>
        <w:t>。</w:t>
      </w:r>
      <w:r>
        <w:rPr>
          <w:rFonts w:ascii="宋体" w:hAnsi="宋体" w:cs="宋体"/>
          <w:color w:val="000000"/>
          <w:kern w:val="0"/>
          <w:sz w:val="24"/>
          <w:szCs w:val="24"/>
          <w:shd w:val="clear" w:color="auto" w:fill="FFFFFF"/>
        </w:rPr>
        <w:t xml:space="preserve"> </w:t>
      </w:r>
    </w:p>
    <w:p>
      <w:pPr>
        <w:widowControl/>
        <w:shd w:val="clear" w:color="auto" w:fill="FFFFFF"/>
        <w:spacing w:line="360" w:lineRule="auto"/>
        <w:ind w:firstLine="482"/>
        <w:jc w:val="left"/>
        <w:rPr>
          <w:rFonts w:ascii="宋体" w:hAnsi="宋体" w:cs="宋体"/>
          <w:color w:val="000000"/>
          <w:kern w:val="0"/>
          <w:sz w:val="24"/>
          <w:szCs w:val="24"/>
          <w:shd w:val="clear" w:color="auto" w:fill="FFFFFF"/>
        </w:rPr>
      </w:pPr>
      <w:r>
        <w:rPr>
          <w:rFonts w:hint="eastAsia" w:cs="宋体" w:asciiTheme="minorEastAsia" w:hAnsiTheme="minorEastAsia" w:eastAsiaTheme="minorEastAsia"/>
          <w:color w:val="000000"/>
          <w:kern w:val="0"/>
          <w:sz w:val="24"/>
          <w:szCs w:val="24"/>
          <w:shd w:val="clear" w:color="auto" w:fill="FFFFFF"/>
        </w:rPr>
        <w:t>网上报名时间：</w:t>
      </w:r>
      <w:r>
        <w:rPr>
          <w:rFonts w:hint="eastAsia" w:cs="仿宋" w:asciiTheme="minorEastAsia" w:hAnsiTheme="minorEastAsia" w:eastAsiaTheme="minorEastAsia"/>
          <w:kern w:val="0"/>
          <w:sz w:val="24"/>
          <w:szCs w:val="24"/>
        </w:rPr>
        <w:t xml:space="preserve"> 201</w:t>
      </w:r>
      <w:r>
        <w:rPr>
          <w:rFonts w:cs="仿宋" w:asciiTheme="minorEastAsia" w:hAnsiTheme="minorEastAsia" w:eastAsiaTheme="minorEastAsia"/>
          <w:kern w:val="0"/>
          <w:sz w:val="24"/>
          <w:szCs w:val="24"/>
        </w:rPr>
        <w:t>9</w:t>
      </w:r>
      <w:r>
        <w:rPr>
          <w:rFonts w:hint="eastAsia" w:cs="仿宋" w:asciiTheme="minorEastAsia" w:hAnsiTheme="minorEastAsia" w:eastAsiaTheme="minorEastAsia"/>
          <w:kern w:val="0"/>
          <w:sz w:val="24"/>
          <w:szCs w:val="24"/>
        </w:rPr>
        <w:t>年6月7日-2019年6月11日。网址：http://kszx.xmu.edu.cn（厦门大学考试中心）。具体的报名要求、流程届时请查阅我校考试中心网页的相关通知。</w:t>
      </w:r>
      <w:r>
        <w:rPr>
          <w:rFonts w:hint="eastAsia" w:ascii="宋体" w:hAnsi="宋体" w:cs="宋体"/>
          <w:color w:val="000000"/>
          <w:kern w:val="0"/>
          <w:sz w:val="24"/>
          <w:szCs w:val="24"/>
          <w:shd w:val="clear" w:color="auto" w:fill="FFFFFF"/>
        </w:rPr>
        <w:t>报考费每人160 元，报考费一经缴纳，均不办理退还。考生报名前应仔细核对本人是否符合报名条件。凡不符合报考条件的考生将不予参加考核，报考费均不予退还。</w:t>
      </w:r>
    </w:p>
    <w:p>
      <w:pPr>
        <w:widowControl/>
        <w:spacing w:line="360" w:lineRule="auto"/>
        <w:jc w:val="left"/>
      </w:pPr>
      <w:r>
        <w:rPr>
          <w:rFonts w:hint="eastAsia" w:ascii="宋体" w:hAnsi="宋体" w:cs="宋体"/>
          <w:color w:val="000000"/>
          <w:kern w:val="0"/>
          <w:sz w:val="24"/>
          <w:szCs w:val="24"/>
          <w:shd w:val="clear" w:color="auto" w:fill="FFFFFF"/>
        </w:rPr>
        <w:t>注：</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网上报名为申请的必要程序，若无网上报名，我院不受理纸质申请材料。</w:t>
      </w:r>
      <w:r>
        <w:rPr>
          <w:rFonts w:ascii="宋体" w:hAnsi="宋体" w:cs="宋体"/>
          <w:color w:val="000000"/>
          <w:kern w:val="0"/>
          <w:sz w:val="24"/>
          <w:szCs w:val="24"/>
          <w:shd w:val="clear" w:color="auto" w:fill="FFFFFF"/>
        </w:rPr>
        <w:t xml:space="preserve"> </w:t>
      </w:r>
    </w:p>
    <w:p>
      <w:pPr>
        <w:widowControl/>
        <w:spacing w:line="360" w:lineRule="auto"/>
        <w:jc w:val="left"/>
      </w:pPr>
      <w:r>
        <w:rPr>
          <w:rFonts w:ascii="宋体" w:hAnsi="宋体" w:cs="宋体"/>
          <w:b/>
          <w:color w:val="000000"/>
          <w:kern w:val="0"/>
          <w:sz w:val="24"/>
          <w:szCs w:val="24"/>
          <w:shd w:val="clear" w:color="auto" w:fill="FFFFFF"/>
        </w:rPr>
        <w:t>2</w:t>
      </w:r>
      <w:r>
        <w:rPr>
          <w:rFonts w:ascii="宋体" w:cs="宋体"/>
          <w:b/>
          <w:color w:val="000000"/>
          <w:kern w:val="0"/>
          <w:sz w:val="24"/>
          <w:szCs w:val="24"/>
          <w:shd w:val="clear" w:color="auto" w:fill="FFFFFF"/>
        </w:rPr>
        <w:t>.</w:t>
      </w:r>
      <w:r>
        <w:rPr>
          <w:rFonts w:hint="eastAsia" w:ascii="宋体" w:hAnsi="宋体" w:cs="宋体"/>
          <w:b/>
          <w:color w:val="000000"/>
          <w:kern w:val="0"/>
          <w:sz w:val="24"/>
          <w:szCs w:val="24"/>
          <w:shd w:val="clear" w:color="auto" w:fill="FFFFFF"/>
        </w:rPr>
        <w:t>纸质材料提交申请材料：</w:t>
      </w:r>
      <w:r>
        <w:rPr>
          <w:rFonts w:ascii="宋体" w:hAnsi="宋体" w:cs="宋体"/>
          <w:b/>
          <w:color w:val="000000"/>
          <w:kern w:val="0"/>
          <w:sz w:val="24"/>
          <w:szCs w:val="24"/>
          <w:shd w:val="clear" w:color="auto" w:fill="FFFFFF"/>
        </w:rPr>
        <w:t xml:space="preserve"> </w:t>
      </w:r>
    </w:p>
    <w:p>
      <w:pPr>
        <w:widowControl/>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shd w:val="clear" w:color="auto" w:fill="FFFFFF"/>
        </w:rPr>
        <w:t>申请人必须如实填写和提交以下申请材料：</w:t>
      </w:r>
      <w:r>
        <w:rPr>
          <w:rFonts w:cs="宋体" w:asciiTheme="minorEastAsia" w:hAnsiTheme="minorEastAsia" w:eastAsiaTheme="minorEastAsia"/>
          <w:color w:val="000000"/>
          <w:kern w:val="0"/>
          <w:sz w:val="24"/>
          <w:szCs w:val="24"/>
          <w:shd w:val="clear" w:color="auto" w:fill="FFFFFF"/>
        </w:rPr>
        <w:t xml:space="preserve"> </w:t>
      </w:r>
    </w:p>
    <w:p>
      <w:pPr>
        <w:widowControl/>
        <w:shd w:val="clear" w:color="auto" w:fill="FFFFFF"/>
        <w:spacing w:line="360" w:lineRule="auto"/>
        <w:ind w:firstLine="480"/>
        <w:jc w:val="left"/>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color w:val="000000"/>
          <w:kern w:val="0"/>
          <w:sz w:val="24"/>
          <w:szCs w:val="24"/>
          <w:shd w:val="clear" w:color="auto" w:fill="FFFFFF"/>
        </w:rPr>
        <w:t>（1）通过网上报名系统打印的《厦门大学2019年博士（含港澳台）研究生招生考试报名登记表》，考生本人须在报名登记表末页“本人自述”栏落款处亲笔签名确认。其它普通计划在职考生须签字承诺：若被我校录取，即辞去原单位工作，并提交辞职证明，将人事档案和工资关系转入我校，全日制学习。</w:t>
      </w:r>
    </w:p>
    <w:p>
      <w:pPr>
        <w:widowControl/>
        <w:shd w:val="clear" w:color="auto" w:fill="FFFFFF"/>
        <w:spacing w:line="360" w:lineRule="auto"/>
        <w:ind w:firstLine="480"/>
        <w:jc w:val="left"/>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color w:val="000000"/>
          <w:kern w:val="0"/>
          <w:sz w:val="24"/>
          <w:szCs w:val="24"/>
          <w:shd w:val="clear" w:color="auto" w:fill="FFFFFF"/>
        </w:rPr>
        <w:t>（2）填写完整并密封完好的《厦门大学</w:t>
      </w:r>
      <w:r>
        <w:rPr>
          <w:rFonts w:cs="宋体" w:asciiTheme="minorEastAsia" w:hAnsiTheme="minorEastAsia" w:eastAsiaTheme="minorEastAsia"/>
          <w:color w:val="000000"/>
          <w:kern w:val="0"/>
          <w:sz w:val="24"/>
          <w:szCs w:val="24"/>
          <w:shd w:val="clear" w:color="auto" w:fill="FFFFFF"/>
        </w:rPr>
        <w:t>2019</w:t>
      </w:r>
      <w:r>
        <w:rPr>
          <w:rFonts w:hint="eastAsia" w:cs="宋体" w:asciiTheme="minorEastAsia" w:hAnsiTheme="minorEastAsia" w:eastAsiaTheme="minorEastAsia"/>
          <w:color w:val="000000"/>
          <w:kern w:val="0"/>
          <w:sz w:val="24"/>
          <w:szCs w:val="24"/>
          <w:shd w:val="clear" w:color="auto" w:fill="FFFFFF"/>
        </w:rPr>
        <w:t>年博士研究生政治表现情况审查表》（该表可在厦门大学招生办网页：</w:t>
      </w:r>
      <w:r>
        <w:rPr>
          <w:rFonts w:cs="宋体" w:asciiTheme="minorEastAsia" w:hAnsiTheme="minorEastAsia" w:eastAsiaTheme="minorEastAsia"/>
          <w:color w:val="000000"/>
          <w:kern w:val="0"/>
          <w:sz w:val="24"/>
          <w:szCs w:val="24"/>
          <w:shd w:val="clear" w:color="auto" w:fill="FFFFFF"/>
        </w:rPr>
        <w:t>http://zs.xmu.edu.cn</w:t>
      </w:r>
      <w:r>
        <w:rPr>
          <w:rFonts w:hint="eastAsia" w:cs="宋体" w:asciiTheme="minorEastAsia" w:hAnsiTheme="minorEastAsia" w:eastAsiaTheme="minorEastAsia"/>
          <w:color w:val="000000"/>
          <w:kern w:val="0"/>
          <w:sz w:val="24"/>
          <w:szCs w:val="24"/>
          <w:shd w:val="clear" w:color="auto" w:fill="FFFFFF"/>
        </w:rPr>
        <w:t>下载），一般由考生档案所在单位填写、签字并盖章，若考生档案由工作单位寄挂在人才市场，则由考生工作单位填写、签字并盖章；</w:t>
      </w:r>
    </w:p>
    <w:p>
      <w:pPr>
        <w:widowControl/>
        <w:shd w:val="clear" w:color="auto" w:fill="FFFFFF"/>
        <w:spacing w:line="360" w:lineRule="auto"/>
        <w:ind w:firstLine="480"/>
        <w:jc w:val="left"/>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color w:val="000000"/>
          <w:kern w:val="0"/>
          <w:sz w:val="24"/>
          <w:szCs w:val="24"/>
          <w:shd w:val="clear" w:color="auto" w:fill="FFFFFF"/>
        </w:rPr>
        <w:t>（3）硕士学位证书及硕士毕业证书复印件（应届毕业硕士生只须提供学生证复印件）；</w:t>
      </w:r>
    </w:p>
    <w:p>
      <w:pPr>
        <w:widowControl/>
        <w:shd w:val="clear" w:color="auto" w:fill="FFFFFF"/>
        <w:spacing w:line="360" w:lineRule="auto"/>
        <w:ind w:firstLine="480"/>
        <w:jc w:val="left"/>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color w:val="000000"/>
          <w:kern w:val="0"/>
          <w:sz w:val="24"/>
          <w:szCs w:val="24"/>
          <w:shd w:val="clear" w:color="auto" w:fill="FFFFFF"/>
        </w:rPr>
        <w:t>（4）本科毕业证书及学士学位证书复印件（如果以大专的身份考上硕士研究生者，提交大专毕业证书即可）；</w:t>
      </w:r>
    </w:p>
    <w:p>
      <w:pPr>
        <w:widowControl/>
        <w:shd w:val="clear" w:color="auto" w:fill="FFFFFF"/>
        <w:spacing w:line="360" w:lineRule="auto"/>
        <w:ind w:firstLine="480"/>
        <w:jc w:val="left"/>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color w:val="000000"/>
          <w:kern w:val="0"/>
          <w:sz w:val="24"/>
          <w:szCs w:val="24"/>
          <w:shd w:val="clear" w:color="auto" w:fill="FFFFFF"/>
        </w:rPr>
        <w:t>（5）加盖本校研究生院（处）培养办或本人档案所在单位公章的硕士阶段学习成绩单；</w:t>
      </w:r>
    </w:p>
    <w:p>
      <w:pPr>
        <w:widowControl/>
        <w:shd w:val="clear" w:color="auto" w:fill="FFFFFF"/>
        <w:spacing w:line="360" w:lineRule="auto"/>
        <w:ind w:firstLine="480"/>
        <w:jc w:val="left"/>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color w:val="000000"/>
          <w:kern w:val="0"/>
          <w:sz w:val="24"/>
          <w:szCs w:val="24"/>
          <w:shd w:val="clear" w:color="auto" w:fill="FFFFFF"/>
        </w:rPr>
        <w:t>（6）身份证复印件；</w:t>
      </w:r>
    </w:p>
    <w:p>
      <w:pPr>
        <w:widowControl/>
        <w:shd w:val="clear" w:color="auto" w:fill="FFFFFF"/>
        <w:spacing w:line="360" w:lineRule="auto"/>
        <w:ind w:firstLine="480"/>
        <w:jc w:val="left"/>
        <w:rPr>
          <w:rFonts w:ascii="宋体" w:cs="宋体"/>
          <w:color w:val="333333"/>
          <w:kern w:val="0"/>
          <w:sz w:val="24"/>
        </w:rPr>
      </w:pPr>
      <w:r>
        <w:rPr>
          <w:rFonts w:hint="eastAsia" w:cs="宋体" w:asciiTheme="minorEastAsia" w:hAnsiTheme="minorEastAsia" w:eastAsiaTheme="minorEastAsia"/>
          <w:color w:val="000000"/>
          <w:kern w:val="0"/>
          <w:sz w:val="24"/>
          <w:szCs w:val="24"/>
          <w:shd w:val="clear" w:color="auto" w:fill="FFFFFF"/>
        </w:rPr>
        <w:t>（7）一张近期</w:t>
      </w:r>
      <w:r>
        <w:rPr>
          <w:rFonts w:cs="宋体" w:asciiTheme="minorEastAsia" w:hAnsiTheme="minorEastAsia" w:eastAsiaTheme="minorEastAsia"/>
          <w:color w:val="000000"/>
          <w:kern w:val="0"/>
          <w:sz w:val="24"/>
          <w:szCs w:val="24"/>
          <w:shd w:val="clear" w:color="auto" w:fill="FFFFFF"/>
        </w:rPr>
        <w:t xml:space="preserve"> 1 </w:t>
      </w:r>
      <w:r>
        <w:rPr>
          <w:rFonts w:hint="eastAsia" w:cs="宋体" w:asciiTheme="minorEastAsia" w:hAnsiTheme="minorEastAsia" w:eastAsiaTheme="minorEastAsia"/>
          <w:color w:val="000000"/>
          <w:kern w:val="0"/>
          <w:sz w:val="24"/>
          <w:szCs w:val="24"/>
          <w:shd w:val="clear" w:color="auto" w:fill="FFFFFF"/>
        </w:rPr>
        <w:t>寸免冠彩照，用于体检；</w:t>
      </w:r>
    </w:p>
    <w:p>
      <w:pPr>
        <w:widowControl/>
        <w:shd w:val="clear" w:color="auto" w:fill="FFFFFF"/>
        <w:spacing w:line="360" w:lineRule="auto"/>
        <w:ind w:firstLine="480"/>
        <w:jc w:val="left"/>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color w:val="000000"/>
          <w:kern w:val="0"/>
          <w:sz w:val="24"/>
          <w:szCs w:val="24"/>
          <w:shd w:val="clear" w:color="auto" w:fill="FFFFFF"/>
        </w:rPr>
        <w:t>（8）两名与所报学科专业领域内的副教授（或相当职称）及以上专家的推荐书；</w:t>
      </w:r>
    </w:p>
    <w:p>
      <w:pPr>
        <w:widowControl/>
        <w:shd w:val="clear" w:color="auto" w:fill="FFFFFF"/>
        <w:spacing w:line="360" w:lineRule="auto"/>
        <w:ind w:firstLine="480" w:firstLineChars="200"/>
        <w:jc w:val="left"/>
        <w:rPr>
          <w:rFonts w:cs="仿宋"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shd w:val="clear" w:color="auto" w:fill="FFFFFF"/>
        </w:rPr>
        <w:t>（9）硕士学位论文或硕士学位论文摘要（含评议书，应届硕士毕业生硕士论文开题报告）、其它科研成果和获奖证书等资料的复印件；</w:t>
      </w:r>
    </w:p>
    <w:p>
      <w:pPr>
        <w:widowControl/>
        <w:spacing w:line="360" w:lineRule="auto"/>
        <w:ind w:firstLine="480" w:firstLineChars="200"/>
        <w:jc w:val="left"/>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color w:val="000000"/>
          <w:kern w:val="0"/>
          <w:sz w:val="24"/>
          <w:szCs w:val="24"/>
          <w:shd w:val="clear" w:color="auto" w:fill="FFFFFF"/>
        </w:rPr>
        <w:t>（10）拟报考的导师组主导师，攻博期间的学习和研究计划（不少于</w:t>
      </w:r>
      <w:r>
        <w:rPr>
          <w:rFonts w:cs="宋体" w:asciiTheme="minorEastAsia" w:hAnsiTheme="minorEastAsia" w:eastAsiaTheme="minorEastAsia"/>
          <w:color w:val="000000"/>
          <w:kern w:val="0"/>
          <w:sz w:val="24"/>
          <w:szCs w:val="24"/>
          <w:shd w:val="clear" w:color="auto" w:fill="FFFFFF"/>
        </w:rPr>
        <w:t xml:space="preserve"> 1000 </w:t>
      </w:r>
      <w:r>
        <w:rPr>
          <w:rFonts w:hint="eastAsia" w:cs="宋体" w:asciiTheme="minorEastAsia" w:hAnsiTheme="minorEastAsia" w:eastAsiaTheme="minorEastAsia"/>
          <w:color w:val="000000"/>
          <w:kern w:val="0"/>
          <w:sz w:val="24"/>
          <w:szCs w:val="24"/>
          <w:shd w:val="clear" w:color="auto" w:fill="FFFFFF"/>
        </w:rPr>
        <w:t>字）；</w:t>
      </w:r>
    </w:p>
    <w:p>
      <w:pPr>
        <w:widowControl/>
        <w:spacing w:line="360" w:lineRule="auto"/>
        <w:ind w:firstLine="480" w:firstLineChars="200"/>
        <w:jc w:val="left"/>
        <w:rPr>
          <w:rFonts w:hint="eastAsia"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shd w:val="clear" w:color="auto" w:fill="FFFFFF"/>
        </w:rPr>
        <w:t>（</w:t>
      </w:r>
      <w:r>
        <w:rPr>
          <w:rFonts w:hint="eastAsia" w:cs="仿宋" w:asciiTheme="minorEastAsia" w:hAnsiTheme="minorEastAsia" w:eastAsiaTheme="minorEastAsia"/>
          <w:kern w:val="0"/>
          <w:sz w:val="24"/>
          <w:szCs w:val="24"/>
        </w:rPr>
        <w:t>11）已发表科研成果的目录、全文复印件及</w:t>
      </w:r>
      <w:r>
        <w:rPr>
          <w:rFonts w:cs="仿宋" w:asciiTheme="minorEastAsia" w:hAnsiTheme="minorEastAsia" w:eastAsiaTheme="minorEastAsia"/>
          <w:kern w:val="0"/>
          <w:sz w:val="24"/>
          <w:szCs w:val="24"/>
        </w:rPr>
        <w:t>查重报告</w:t>
      </w:r>
      <w:r>
        <w:rPr>
          <w:rFonts w:hint="eastAsia" w:cs="仿宋" w:asciiTheme="minorEastAsia" w:hAnsiTheme="minorEastAsia" w:eastAsiaTheme="minorEastAsia"/>
          <w:kern w:val="0"/>
          <w:sz w:val="24"/>
          <w:szCs w:val="24"/>
        </w:rPr>
        <w:t>；</w:t>
      </w:r>
    </w:p>
    <w:p>
      <w:pPr>
        <w:widowControl/>
        <w:spacing w:line="360" w:lineRule="auto"/>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shd w:val="clear" w:color="auto" w:fill="FFFFFF"/>
        </w:rPr>
        <w:t>（1</w:t>
      </w:r>
      <w:r>
        <w:rPr>
          <w:rFonts w:cs="宋体" w:asciiTheme="minorEastAsia" w:hAnsiTheme="minorEastAsia" w:eastAsiaTheme="minorEastAsia"/>
          <w:color w:val="000000"/>
          <w:kern w:val="0"/>
          <w:sz w:val="24"/>
          <w:szCs w:val="24"/>
          <w:shd w:val="clear" w:color="auto" w:fill="FFFFFF"/>
        </w:rPr>
        <w:t>2</w:t>
      </w:r>
      <w:r>
        <w:rPr>
          <w:rFonts w:hint="eastAsia" w:cs="宋体" w:asciiTheme="minorEastAsia" w:hAnsiTheme="minorEastAsia" w:eastAsiaTheme="minorEastAsia"/>
          <w:color w:val="000000"/>
          <w:kern w:val="0"/>
          <w:sz w:val="24"/>
          <w:szCs w:val="24"/>
          <w:shd w:val="clear" w:color="auto" w:fill="FFFFFF"/>
        </w:rPr>
        <w:t>）外语水平能力证书复印件（申请条件中的成绩证明或</w:t>
      </w:r>
      <w:r>
        <w:rPr>
          <w:rFonts w:hint="eastAsia" w:cs="宋体" w:asciiTheme="minorEastAsia" w:hAnsiTheme="minorEastAsia" w:eastAsiaTheme="minorEastAsia"/>
          <w:color w:val="000000"/>
          <w:kern w:val="0"/>
          <w:sz w:val="24"/>
          <w:szCs w:val="24"/>
        </w:rPr>
        <w:t>相当的外语成绩证明</w:t>
      </w:r>
      <w:r>
        <w:rPr>
          <w:rFonts w:hint="eastAsia" w:cs="宋体" w:asciiTheme="minorEastAsia" w:hAnsiTheme="minorEastAsia" w:eastAsiaTheme="minorEastAsia"/>
          <w:color w:val="000000"/>
          <w:kern w:val="0"/>
          <w:sz w:val="24"/>
          <w:szCs w:val="24"/>
          <w:shd w:val="clear" w:color="auto" w:fill="FFFFFF"/>
        </w:rPr>
        <w:t>）</w:t>
      </w:r>
      <w:r>
        <w:rPr>
          <w:rFonts w:hint="eastAsia" w:cs="Arial" w:asciiTheme="minorEastAsia" w:hAnsiTheme="minorEastAsia" w:eastAsiaTheme="minorEastAsia"/>
          <w:color w:val="000000"/>
          <w:kern w:val="0"/>
          <w:sz w:val="24"/>
          <w:szCs w:val="24"/>
          <w:shd w:val="clear" w:color="auto" w:fill="FFFFFF"/>
        </w:rPr>
        <w:t>；</w:t>
      </w:r>
    </w:p>
    <w:p>
      <w:pPr>
        <w:widowControl/>
        <w:spacing w:line="360" w:lineRule="auto"/>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shd w:val="clear" w:color="auto" w:fill="FFFFFF"/>
        </w:rPr>
        <w:t>（13） 同等学力考生还须按“申请条件”的要求提交相关材料；</w:t>
      </w:r>
    </w:p>
    <w:p>
      <w:pPr>
        <w:widowControl/>
        <w:spacing w:line="360" w:lineRule="auto"/>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shd w:val="clear" w:color="auto" w:fill="FFFFFF"/>
        </w:rPr>
        <w:t>（14）</w:t>
      </w:r>
      <w:r>
        <w:rPr>
          <w:rFonts w:hint="eastAsia" w:cs="仿宋" w:asciiTheme="minorEastAsia" w:hAnsiTheme="minorEastAsia" w:eastAsiaTheme="minorEastAsia"/>
          <w:kern w:val="0"/>
          <w:sz w:val="24"/>
          <w:szCs w:val="24"/>
        </w:rPr>
        <w:t>在境外取得硕士学位和学历的考生，须在报名时提供中国教育部留学服务中心学历认证证书的复印件</w:t>
      </w:r>
      <w:r>
        <w:rPr>
          <w:rFonts w:hint="eastAsia" w:cs="宋体" w:asciiTheme="minorEastAsia" w:hAnsiTheme="minorEastAsia" w:eastAsiaTheme="minorEastAsia"/>
          <w:color w:val="000000"/>
          <w:kern w:val="0"/>
          <w:sz w:val="24"/>
          <w:szCs w:val="24"/>
          <w:shd w:val="clear" w:color="auto" w:fill="FFFFFF"/>
        </w:rPr>
        <w:t>；</w:t>
      </w:r>
    </w:p>
    <w:p>
      <w:pPr>
        <w:widowControl/>
        <w:spacing w:line="360" w:lineRule="auto"/>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shd w:val="clear" w:color="auto" w:fill="FFFFFF"/>
        </w:rPr>
        <w:t>（15）</w:t>
      </w:r>
      <w:r>
        <w:rPr>
          <w:rFonts w:hint="eastAsia" w:ascii="宋体" w:hAnsi="宋体" w:cs="宋体"/>
          <w:color w:val="000000"/>
          <w:kern w:val="0"/>
          <w:sz w:val="24"/>
          <w:szCs w:val="24"/>
          <w:shd w:val="clear" w:color="auto" w:fill="FFFFFF"/>
        </w:rPr>
        <w:t xml:space="preserve"> </w:t>
      </w:r>
      <w:r>
        <w:rPr>
          <w:rFonts w:hint="eastAsia" w:cs="宋体" w:asciiTheme="minorEastAsia" w:hAnsiTheme="minorEastAsia" w:eastAsiaTheme="minorEastAsia"/>
          <w:color w:val="000000"/>
          <w:kern w:val="0"/>
          <w:sz w:val="24"/>
          <w:szCs w:val="24"/>
          <w:shd w:val="clear" w:color="auto" w:fill="FFFFFF"/>
        </w:rPr>
        <w:t>其他可以证明考生水平的证明文件。</w:t>
      </w:r>
      <w:r>
        <w:rPr>
          <w:rFonts w:cs="宋体" w:asciiTheme="minorEastAsia" w:hAnsiTheme="minorEastAsia" w:eastAsiaTheme="minorEastAsia"/>
          <w:color w:val="000000"/>
          <w:kern w:val="0"/>
          <w:sz w:val="24"/>
          <w:szCs w:val="24"/>
          <w:shd w:val="clear" w:color="auto" w:fill="FFFFFF"/>
        </w:rPr>
        <w:t xml:space="preserve"> </w:t>
      </w:r>
    </w:p>
    <w:p>
      <w:pPr>
        <w:widowControl/>
        <w:spacing w:line="360" w:lineRule="auto"/>
        <w:ind w:firstLine="480" w:firstLineChars="200"/>
        <w:jc w:val="left"/>
      </w:pPr>
      <w:r>
        <w:rPr>
          <w:rFonts w:hint="eastAsia" w:ascii="宋体" w:hAnsi="宋体" w:cs="宋体"/>
          <w:color w:val="000000"/>
          <w:kern w:val="0"/>
          <w:sz w:val="24"/>
          <w:szCs w:val="24"/>
          <w:shd w:val="clear" w:color="auto" w:fill="FFFFFF"/>
        </w:rPr>
        <w:t>申请人务必将以上材料在</w:t>
      </w:r>
      <w:r>
        <w:rPr>
          <w:rFonts w:hint="eastAsia" w:cs="宋体" w:asciiTheme="minorEastAsia" w:hAnsiTheme="minorEastAsia" w:eastAsiaTheme="minorEastAsia"/>
          <w:color w:val="000000"/>
          <w:kern w:val="0"/>
          <w:sz w:val="24"/>
          <w:szCs w:val="24"/>
          <w:shd w:val="clear" w:color="auto" w:fill="FFFFFF"/>
        </w:rPr>
        <w:t>2019年6月13日前寄达</w:t>
      </w:r>
      <w:r>
        <w:rPr>
          <w:rFonts w:hint="eastAsia" w:cs="仿宋" w:asciiTheme="minorEastAsia" w:hAnsiTheme="minorEastAsia" w:eastAsiaTheme="minorEastAsia"/>
          <w:kern w:val="0"/>
          <w:sz w:val="24"/>
          <w:szCs w:val="24"/>
        </w:rPr>
        <w:t>（请用顺风</w:t>
      </w:r>
      <w:r>
        <w:rPr>
          <w:rFonts w:cs="仿宋" w:asciiTheme="minorEastAsia" w:hAnsiTheme="minorEastAsia" w:eastAsiaTheme="minorEastAsia"/>
          <w:kern w:val="0"/>
          <w:sz w:val="24"/>
          <w:szCs w:val="24"/>
        </w:rPr>
        <w:t>或</w:t>
      </w:r>
      <w:r>
        <w:rPr>
          <w:rFonts w:hint="eastAsia" w:cs="仿宋" w:asciiTheme="minorEastAsia" w:hAnsiTheme="minorEastAsia" w:eastAsiaTheme="minorEastAsia"/>
          <w:kern w:val="0"/>
          <w:sz w:val="24"/>
          <w:szCs w:val="24"/>
        </w:rPr>
        <w:t>EMS邮寄）：福建省厦门市翔安区厦门大学翔安校区海洋与地</w:t>
      </w:r>
      <w:r>
        <w:rPr>
          <w:rFonts w:hint="eastAsia" w:ascii="宋体" w:hAnsi="宋体" w:cs="宋体"/>
          <w:color w:val="000000"/>
          <w:kern w:val="0"/>
          <w:sz w:val="24"/>
          <w:szCs w:val="24"/>
          <w:shd w:val="clear" w:color="auto" w:fill="FFFFFF"/>
        </w:rPr>
        <w:t>球学院希平楼</w:t>
      </w:r>
      <w:r>
        <w:rPr>
          <w:rFonts w:ascii="宋体" w:hAnsi="宋体" w:cs="宋体"/>
          <w:color w:val="000000"/>
          <w:kern w:val="0"/>
          <w:sz w:val="24"/>
          <w:szCs w:val="24"/>
          <w:shd w:val="clear" w:color="auto" w:fill="FFFFFF"/>
        </w:rPr>
        <w:t>C2-209</w:t>
      </w:r>
      <w:r>
        <w:rPr>
          <w:rFonts w:hint="eastAsia" w:ascii="宋体" w:hAnsi="宋体" w:cs="宋体"/>
          <w:color w:val="000000"/>
          <w:kern w:val="0"/>
          <w:sz w:val="24"/>
          <w:szCs w:val="24"/>
          <w:shd w:val="clear" w:color="auto" w:fill="FFFFFF"/>
        </w:rPr>
        <w:t>室</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邹良荣老师收（联系电话：</w:t>
      </w:r>
      <w:r>
        <w:rPr>
          <w:rFonts w:ascii="宋体" w:hAnsi="宋体" w:cs="宋体"/>
          <w:color w:val="000000"/>
          <w:kern w:val="0"/>
          <w:sz w:val="24"/>
          <w:szCs w:val="24"/>
          <w:shd w:val="clear" w:color="auto" w:fill="FFFFFF"/>
        </w:rPr>
        <w:t xml:space="preserve"> 0592-2880105 </w:t>
      </w:r>
      <w:r>
        <w:rPr>
          <w:rFonts w:hint="eastAsia" w:ascii="宋体" w:hAnsi="宋体" w:cs="宋体"/>
          <w:color w:val="000000"/>
          <w:kern w:val="0"/>
          <w:sz w:val="24"/>
          <w:szCs w:val="24"/>
          <w:shd w:val="clear" w:color="auto" w:fill="FFFFFF"/>
        </w:rPr>
        <w:t>）。</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申请材料不完整，我院将不予受理。不论录取与否，以上材料一律不予退还。</w:t>
      </w:r>
      <w:r>
        <w:rPr>
          <w:rFonts w:ascii="宋体" w:hAnsi="宋体" w:cs="宋体"/>
          <w:color w:val="000000"/>
          <w:kern w:val="0"/>
          <w:sz w:val="24"/>
          <w:szCs w:val="24"/>
          <w:shd w:val="clear" w:color="auto" w:fill="FFFFFF"/>
        </w:rPr>
        <w:t xml:space="preserve"> </w:t>
      </w:r>
    </w:p>
    <w:p>
      <w:pPr>
        <w:widowControl/>
        <w:spacing w:line="360" w:lineRule="auto"/>
        <w:jc w:val="left"/>
      </w:pPr>
      <w:r>
        <w:rPr>
          <w:rFonts w:hint="eastAsia" w:ascii="宋体" w:hAnsi="宋体" w:cs="宋体"/>
          <w:color w:val="000000"/>
          <w:kern w:val="0"/>
          <w:sz w:val="24"/>
          <w:szCs w:val="24"/>
          <w:shd w:val="clear" w:color="auto" w:fill="FFFFFF"/>
        </w:rPr>
        <w:t>▲</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逾期不再受理申请。</w:t>
      </w:r>
    </w:p>
    <w:p>
      <w:pPr>
        <w:widowControl/>
        <w:spacing w:line="360" w:lineRule="auto"/>
        <w:jc w:val="left"/>
      </w:pPr>
      <w:r>
        <w:rPr>
          <w:rFonts w:hint="eastAsia" w:ascii="宋体" w:hAnsi="宋体" w:cs="宋体"/>
          <w:b/>
          <w:color w:val="000000"/>
          <w:kern w:val="0"/>
          <w:sz w:val="24"/>
          <w:szCs w:val="24"/>
          <w:shd w:val="clear" w:color="auto" w:fill="FFFFFF"/>
        </w:rPr>
        <w:t>四</w:t>
      </w:r>
      <w:r>
        <w:rPr>
          <w:rFonts w:hint="eastAsia" w:ascii="宋体" w:cs="宋体"/>
          <w:b/>
          <w:color w:val="000000"/>
          <w:kern w:val="0"/>
          <w:sz w:val="24"/>
          <w:szCs w:val="24"/>
          <w:shd w:val="clear" w:color="auto" w:fill="FFFFFF"/>
        </w:rPr>
        <w:t>、</w:t>
      </w:r>
      <w:r>
        <w:rPr>
          <w:rFonts w:hint="eastAsia" w:ascii="宋体" w:hAnsi="宋体" w:cs="宋体"/>
          <w:b/>
          <w:color w:val="000000"/>
          <w:kern w:val="0"/>
          <w:sz w:val="24"/>
          <w:szCs w:val="24"/>
          <w:shd w:val="clear" w:color="auto" w:fill="FFFFFF"/>
        </w:rPr>
        <w:t>资格审查</w:t>
      </w:r>
    </w:p>
    <w:p>
      <w:pPr>
        <w:widowControl/>
        <w:spacing w:line="360" w:lineRule="auto"/>
        <w:ind w:firstLine="470" w:firstLineChars="196"/>
        <w:jc w:val="left"/>
      </w:pPr>
      <w:r>
        <w:rPr>
          <w:rFonts w:hint="eastAsia" w:ascii="宋体" w:hAnsi="宋体" w:cs="宋体"/>
          <w:color w:val="000000"/>
          <w:kern w:val="0"/>
          <w:sz w:val="24"/>
          <w:szCs w:val="24"/>
          <w:shd w:val="clear" w:color="auto" w:fill="FFFFFF"/>
        </w:rPr>
        <w:t>（1）初审：学院收到考生的申请材料后，学院招生秘书负责申请材料的完整性和真实性初审，将符合要求的材料递交院系专家组审核。专家组对考生提供的申请材料所体现的专业基础、学术背景、科研经历及成果、专家推荐情况、拟攻读博士学位的科学研究计划等，进行认真评审并给出成绩。学院根据评审成绩从高到低和差额比例的原则来确定入围考核名单，名单报学校招生办审核后在学院网站公示，通知入围者参加考核。</w:t>
      </w:r>
      <w:r>
        <w:rPr>
          <w:rFonts w:ascii="宋体" w:hAnsi="宋体" w:cs="宋体"/>
          <w:color w:val="000000"/>
          <w:kern w:val="0"/>
          <w:sz w:val="24"/>
          <w:szCs w:val="24"/>
          <w:shd w:val="clear" w:color="auto" w:fill="FFFFFF"/>
        </w:rPr>
        <w:t xml:space="preserve"> </w:t>
      </w:r>
    </w:p>
    <w:p>
      <w:pPr>
        <w:widowControl/>
        <w:spacing w:line="360" w:lineRule="auto"/>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复审：复试前，学校将对考生的报考资格再次进行严格审查。资格审查材料包括：①身份证原件；②博士生准考证；③硕士毕业证书原件、硕士学位证书原件；④应届硕士毕业生提供学生证原件；⑤同等学力考生须提交本科毕业证书原件、本科学位证书原件；⑥持在境外获得学历、学位的考生，须提交教育部留学服务中心出具的认证报告原件。具体安排届时请关注招生办和学院网站相关通知。</w:t>
      </w:r>
    </w:p>
    <w:p>
      <w:pPr>
        <w:shd w:val="clear" w:color="auto" w:fill="FFFFFF"/>
        <w:spacing w:line="360" w:lineRule="auto"/>
        <w:ind w:firstLine="480"/>
        <w:rPr>
          <w:rFonts w:ascii="宋体" w:hAnsi="宋体" w:cs="宋体"/>
          <w:color w:val="000000"/>
          <w:kern w:val="0"/>
          <w:sz w:val="24"/>
          <w:szCs w:val="24"/>
          <w:shd w:val="clear" w:color="auto" w:fill="FFFFFF"/>
        </w:rPr>
      </w:pPr>
      <w:r>
        <w:rPr>
          <w:rFonts w:hint="eastAsia"/>
          <w:sz w:val="24"/>
        </w:rPr>
        <w:t>（3）</w:t>
      </w:r>
      <w:r>
        <w:rPr>
          <w:rFonts w:hint="eastAsia" w:ascii="宋体" w:hAnsi="宋体" w:cs="宋体"/>
          <w:color w:val="000000"/>
          <w:kern w:val="0"/>
          <w:sz w:val="24"/>
          <w:szCs w:val="24"/>
          <w:shd w:val="clear" w:color="auto" w:fill="FFFFFF"/>
        </w:rPr>
        <w:t>学历学位认证：考生（直接攻博和硕博连读生除外）在确定被我校拟录取后，需要将本人最高学位（学历）认证报告电子版、在线验证码（或报告编号）上传到我校博士研究生报名系统，具体时间关注招办网页和院系的通知。具体操作方法如下：应届硕士毕业生提供（学籍）认证报告（考生需登录高等教育学生信息网http://www.chsi.com.cn，进入“学籍查询”在线申请学籍验证，下载本人的硕士学籍认证报告）；非应届考生提供硕士学位认证报告（考生需登录“中国学位与研究生教育信息网”http://www.chinadegrees.cn，进入“学位查询”在线申请学位验证，下载本人的硕士学位认证报告）或提供硕士学历认证报告（考生需登录高等教育学生信息网http://www.chsi.com.cn，进入“学历查询”在线申请学历验证，下载本人的硕士学历认证报告）；同等学力考生提供本科学位认证报告（考生需登录“中国学位与研究生教育信息网”http://www.chinadegrees.cn，进入“学位查询”在线申请学位验证，下载本人的本科学位认证报告）。</w:t>
      </w:r>
    </w:p>
    <w:p>
      <w:pPr>
        <w:shd w:val="clear" w:color="auto" w:fill="FFFFFF"/>
        <w:spacing w:line="360" w:lineRule="auto"/>
        <w:ind w:firstLine="48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注：1.如果以上电子认证不成功，请向相关部门申请办理书面学位（学历）认证。</w:t>
      </w:r>
    </w:p>
    <w:p>
      <w:pPr>
        <w:shd w:val="clear" w:color="auto" w:fill="FFFFFF"/>
        <w:spacing w:line="360" w:lineRule="auto"/>
        <w:ind w:firstLine="48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2.考生务必保证提交的材料真实准确，对提供虚假信息的考生，一律取消考试（含复试、考核）和录取资格。其它审查材料请关注招生办公室和各学院网站通知。</w:t>
      </w:r>
    </w:p>
    <w:p>
      <w:pPr>
        <w:widowControl/>
        <w:spacing w:line="360" w:lineRule="auto"/>
        <w:jc w:val="left"/>
      </w:pPr>
      <w:r>
        <w:rPr>
          <w:rFonts w:hint="eastAsia" w:ascii="宋体" w:hAnsi="宋体" w:cs="宋体"/>
          <w:b/>
          <w:color w:val="000000"/>
          <w:kern w:val="0"/>
          <w:sz w:val="24"/>
          <w:szCs w:val="24"/>
          <w:shd w:val="clear" w:color="auto" w:fill="FFFFFF"/>
        </w:rPr>
        <w:t>五</w:t>
      </w:r>
      <w:r>
        <w:rPr>
          <w:rFonts w:ascii="宋体" w:hAnsi="宋体" w:cs="宋体"/>
          <w:b/>
          <w:color w:val="000000"/>
          <w:kern w:val="0"/>
          <w:sz w:val="24"/>
          <w:szCs w:val="24"/>
          <w:shd w:val="clear" w:color="auto" w:fill="FFFFFF"/>
        </w:rPr>
        <w:t>、</w:t>
      </w:r>
      <w:r>
        <w:rPr>
          <w:rFonts w:hint="eastAsia" w:ascii="宋体" w:hAnsi="宋体" w:cs="宋体"/>
          <w:b/>
          <w:color w:val="000000"/>
          <w:kern w:val="0"/>
          <w:sz w:val="24"/>
          <w:szCs w:val="24"/>
          <w:shd w:val="clear" w:color="auto" w:fill="FFFFFF"/>
        </w:rPr>
        <w:t>体检</w:t>
      </w:r>
      <w:r>
        <w:rPr>
          <w:rFonts w:ascii="宋体" w:hAnsi="宋体" w:cs="宋体"/>
          <w:b/>
          <w:color w:val="000000"/>
          <w:kern w:val="0"/>
          <w:sz w:val="24"/>
          <w:szCs w:val="24"/>
          <w:shd w:val="clear" w:color="auto" w:fill="FFFFFF"/>
        </w:rPr>
        <w:t xml:space="preserve"> </w:t>
      </w:r>
    </w:p>
    <w:p>
      <w:pPr>
        <w:widowControl/>
        <w:spacing w:line="360" w:lineRule="auto"/>
        <w:ind w:firstLine="360" w:firstLineChars="150"/>
        <w:jc w:val="left"/>
      </w:pPr>
      <w:r>
        <w:rPr>
          <w:rFonts w:hint="eastAsia" w:ascii="宋体" w:hAnsi="宋体" w:cs="宋体"/>
          <w:color w:val="000000"/>
          <w:kern w:val="0"/>
          <w:sz w:val="24"/>
          <w:szCs w:val="24"/>
          <w:shd w:val="clear" w:color="auto" w:fill="FFFFFF"/>
        </w:rPr>
        <w:t>体检安排在考生来校参加考核期间进行，地点为厦大医院（体检报告可在考核后补交）。</w:t>
      </w:r>
      <w:r>
        <w:rPr>
          <w:rFonts w:ascii="宋体" w:hAnsi="宋体" w:cs="宋体"/>
          <w:color w:val="000000"/>
          <w:kern w:val="0"/>
          <w:sz w:val="24"/>
          <w:szCs w:val="24"/>
          <w:shd w:val="clear" w:color="auto" w:fill="FFFFFF"/>
        </w:rPr>
        <w:t xml:space="preserve"> </w:t>
      </w:r>
    </w:p>
    <w:p>
      <w:pPr>
        <w:widowControl/>
        <w:spacing w:line="360" w:lineRule="auto"/>
        <w:jc w:val="left"/>
      </w:pPr>
      <w:r>
        <w:rPr>
          <w:rFonts w:hint="eastAsia" w:ascii="宋体" w:hAnsi="宋体" w:cs="宋体"/>
          <w:b/>
          <w:color w:val="000000"/>
          <w:kern w:val="0"/>
          <w:sz w:val="24"/>
          <w:szCs w:val="24"/>
          <w:shd w:val="clear" w:color="auto" w:fill="FFFFFF"/>
        </w:rPr>
        <w:t>六</w:t>
      </w:r>
      <w:r>
        <w:rPr>
          <w:rFonts w:ascii="宋体" w:hAnsi="宋体" w:cs="宋体"/>
          <w:b/>
          <w:color w:val="000000"/>
          <w:kern w:val="0"/>
          <w:sz w:val="24"/>
          <w:szCs w:val="24"/>
          <w:shd w:val="clear" w:color="auto" w:fill="FFFFFF"/>
        </w:rPr>
        <w:t>、</w:t>
      </w:r>
      <w:r>
        <w:rPr>
          <w:rFonts w:hint="eastAsia" w:ascii="宋体" w:hAnsi="宋体" w:cs="宋体"/>
          <w:b/>
          <w:color w:val="000000"/>
          <w:kern w:val="0"/>
          <w:sz w:val="24"/>
          <w:szCs w:val="24"/>
          <w:shd w:val="clear" w:color="auto" w:fill="FFFFFF"/>
        </w:rPr>
        <w:t>考核</w:t>
      </w:r>
      <w:r>
        <w:rPr>
          <w:rFonts w:ascii="宋体" w:hAnsi="宋体" w:cs="宋体"/>
          <w:b/>
          <w:color w:val="000000"/>
          <w:kern w:val="0"/>
          <w:sz w:val="24"/>
          <w:szCs w:val="24"/>
          <w:shd w:val="clear" w:color="auto" w:fill="FFFFFF"/>
        </w:rPr>
        <w:t xml:space="preserve"> </w:t>
      </w:r>
    </w:p>
    <w:p>
      <w:pPr>
        <w:widowControl/>
        <w:spacing w:line="360" w:lineRule="auto"/>
        <w:ind w:firstLine="480" w:firstLineChars="200"/>
        <w:jc w:val="left"/>
      </w:pPr>
      <w:r>
        <w:rPr>
          <w:rFonts w:hint="eastAsia" w:ascii="宋体" w:hAnsi="宋体" w:cs="宋体"/>
          <w:color w:val="000000"/>
          <w:kern w:val="0"/>
          <w:sz w:val="24"/>
          <w:szCs w:val="24"/>
          <w:shd w:val="clear" w:color="auto" w:fill="FFFFFF"/>
        </w:rPr>
        <w:t>学院博士生入学考核小组组织对考生进行专业基础、综合素质考核以及思想品德考核。考核包括专业基础笔试、导师组面试、和综合考核面试三个环节，每个环节考核方式及成绩计算方式如下：</w:t>
      </w:r>
      <w:r>
        <w:rPr>
          <w:rFonts w:ascii="宋体" w:hAnsi="宋体" w:cs="宋体"/>
          <w:color w:val="000000"/>
          <w:kern w:val="0"/>
          <w:sz w:val="24"/>
          <w:szCs w:val="24"/>
          <w:shd w:val="clear" w:color="auto" w:fill="FFFFFF"/>
        </w:rPr>
        <w:t xml:space="preserve"> </w:t>
      </w:r>
    </w:p>
    <w:p>
      <w:pPr>
        <w:widowControl/>
        <w:spacing w:line="360" w:lineRule="auto"/>
        <w:jc w:val="left"/>
        <w:rPr>
          <w:rFonts w:ascii="宋体" w:hAnsi="宋体" w:cs="宋体"/>
          <w:color w:val="000000"/>
          <w:kern w:val="0"/>
          <w:sz w:val="24"/>
          <w:szCs w:val="24"/>
          <w:shd w:val="clear" w:color="auto" w:fill="FFFFFF"/>
        </w:rPr>
      </w:pPr>
      <w:r>
        <w:rPr>
          <w:rFonts w:hint="eastAsia" w:ascii="宋体" w:hAnsi="宋体" w:cs="宋体"/>
          <w:b/>
          <w:color w:val="000000"/>
          <w:kern w:val="0"/>
          <w:sz w:val="24"/>
          <w:szCs w:val="24"/>
          <w:shd w:val="clear" w:color="auto" w:fill="FFFFFF"/>
        </w:rPr>
        <w:t>1</w:t>
      </w:r>
      <w:r>
        <w:rPr>
          <w:rFonts w:ascii="宋体" w:hAnsi="宋体" w:cs="宋体"/>
          <w:b/>
          <w:color w:val="000000"/>
          <w:kern w:val="0"/>
          <w:sz w:val="24"/>
          <w:szCs w:val="24"/>
          <w:shd w:val="clear" w:color="auto" w:fill="FFFFFF"/>
        </w:rPr>
        <w:t>.</w:t>
      </w:r>
      <w:r>
        <w:rPr>
          <w:rFonts w:hint="eastAsia" w:ascii="宋体" w:hAnsi="宋体" w:cs="宋体"/>
          <w:b/>
          <w:color w:val="000000"/>
          <w:kern w:val="0"/>
          <w:sz w:val="24"/>
          <w:szCs w:val="24"/>
          <w:shd w:val="clear" w:color="auto" w:fill="FFFFFF"/>
        </w:rPr>
        <w:t>专业基础笔试</w:t>
      </w:r>
      <w:r>
        <w:rPr>
          <w:rFonts w:hint="eastAsia" w:ascii="宋体" w:hAnsi="宋体" w:cs="宋体"/>
          <w:color w:val="000000"/>
          <w:kern w:val="0"/>
          <w:sz w:val="24"/>
          <w:szCs w:val="24"/>
          <w:shd w:val="clear" w:color="auto" w:fill="FFFFFF"/>
        </w:rPr>
        <w:t>：</w:t>
      </w:r>
    </w:p>
    <w:p>
      <w:pPr>
        <w:widowControl/>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笔试内容包括海洋科学基础知识和专业英语两方面，海洋科学基础知识主要考查物理海洋学、海洋化学、海洋生物学、海洋物理、海洋地质等基本概念与基本知识；专业英语主要以英译汉和汉译英的方式考察海洋科学专业英语基础。笔试成绩总分为</w:t>
      </w:r>
      <w:r>
        <w:rPr>
          <w:rFonts w:ascii="宋体" w:hAnsi="宋体" w:cs="宋体"/>
          <w:color w:val="000000"/>
          <w:kern w:val="0"/>
          <w:sz w:val="24"/>
          <w:szCs w:val="24"/>
          <w:shd w:val="clear" w:color="auto" w:fill="FFFFFF"/>
        </w:rPr>
        <w:t>100</w:t>
      </w:r>
      <w:r>
        <w:rPr>
          <w:rFonts w:hint="eastAsia" w:ascii="宋体" w:hAnsi="宋体" w:cs="宋体"/>
          <w:color w:val="000000"/>
          <w:kern w:val="0"/>
          <w:sz w:val="24"/>
          <w:szCs w:val="24"/>
          <w:shd w:val="clear" w:color="auto" w:fill="FFFFFF"/>
        </w:rPr>
        <w:t>分，其中海洋科学基础知识</w:t>
      </w:r>
      <w:r>
        <w:rPr>
          <w:rFonts w:ascii="宋体" w:hAnsi="宋体" w:cs="宋体"/>
          <w:color w:val="000000"/>
          <w:kern w:val="0"/>
          <w:sz w:val="24"/>
          <w:szCs w:val="24"/>
          <w:shd w:val="clear" w:color="auto" w:fill="FFFFFF"/>
        </w:rPr>
        <w:t>70</w:t>
      </w:r>
      <w:r>
        <w:rPr>
          <w:rFonts w:hint="eastAsia" w:ascii="宋体" w:hAnsi="宋体" w:cs="宋体"/>
          <w:color w:val="000000"/>
          <w:kern w:val="0"/>
          <w:sz w:val="24"/>
          <w:szCs w:val="24"/>
          <w:shd w:val="clear" w:color="auto" w:fill="FFFFFF"/>
        </w:rPr>
        <w:t>分，专业英语</w:t>
      </w:r>
      <w:r>
        <w:rPr>
          <w:rFonts w:ascii="宋体" w:hAnsi="宋体" w:cs="宋体"/>
          <w:color w:val="000000"/>
          <w:kern w:val="0"/>
          <w:sz w:val="24"/>
          <w:szCs w:val="24"/>
          <w:shd w:val="clear" w:color="auto" w:fill="FFFFFF"/>
        </w:rPr>
        <w:t>30</w:t>
      </w:r>
      <w:r>
        <w:rPr>
          <w:rFonts w:hint="eastAsia" w:ascii="宋体" w:hAnsi="宋体" w:cs="宋体"/>
          <w:color w:val="000000"/>
          <w:kern w:val="0"/>
          <w:sz w:val="24"/>
          <w:szCs w:val="24"/>
          <w:shd w:val="clear" w:color="auto" w:fill="FFFFFF"/>
        </w:rPr>
        <w:t>分</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w:t>
      </w:r>
      <w:r>
        <w:rPr>
          <w:rFonts w:ascii="宋体" w:hAnsi="宋体" w:cs="宋体"/>
          <w:color w:val="000000"/>
          <w:kern w:val="0"/>
          <w:sz w:val="24"/>
          <w:szCs w:val="24"/>
          <w:shd w:val="clear" w:color="auto" w:fill="FFFFFF"/>
        </w:rPr>
        <w:t xml:space="preserve"> </w:t>
      </w:r>
    </w:p>
    <w:p>
      <w:pPr>
        <w:widowControl/>
        <w:spacing w:line="360" w:lineRule="auto"/>
        <w:jc w:val="left"/>
        <w:rPr>
          <w:rFonts w:ascii="宋体" w:hAnsi="宋体" w:cs="宋体"/>
          <w:color w:val="000000"/>
          <w:kern w:val="0"/>
          <w:sz w:val="24"/>
          <w:szCs w:val="24"/>
          <w:shd w:val="clear" w:color="auto" w:fill="FFFFFF"/>
        </w:rPr>
      </w:pPr>
      <w:r>
        <w:rPr>
          <w:rFonts w:hint="eastAsia" w:ascii="宋体" w:hAnsi="宋体" w:cs="宋体"/>
          <w:b/>
          <w:color w:val="000000"/>
          <w:kern w:val="0"/>
          <w:sz w:val="24"/>
          <w:szCs w:val="24"/>
          <w:shd w:val="clear" w:color="auto" w:fill="FFFFFF"/>
        </w:rPr>
        <w:t>2</w:t>
      </w:r>
      <w:r>
        <w:rPr>
          <w:rFonts w:ascii="宋体" w:hAnsi="宋体" w:cs="宋体"/>
          <w:b/>
          <w:color w:val="000000"/>
          <w:kern w:val="0"/>
          <w:sz w:val="24"/>
          <w:szCs w:val="24"/>
          <w:shd w:val="clear" w:color="auto" w:fill="FFFFFF"/>
        </w:rPr>
        <w:t>.</w:t>
      </w:r>
      <w:r>
        <w:rPr>
          <w:rFonts w:hint="eastAsia" w:ascii="宋体" w:hAnsi="宋体" w:cs="宋体"/>
          <w:b/>
          <w:color w:val="000000"/>
          <w:kern w:val="0"/>
          <w:sz w:val="24"/>
          <w:szCs w:val="24"/>
          <w:shd w:val="clear" w:color="auto" w:fill="FFFFFF"/>
        </w:rPr>
        <w:t>导师组面试</w:t>
      </w:r>
      <w:r>
        <w:rPr>
          <w:rFonts w:hint="eastAsia" w:ascii="宋体" w:hAnsi="宋体" w:cs="宋体"/>
          <w:color w:val="000000"/>
          <w:kern w:val="0"/>
          <w:sz w:val="24"/>
          <w:szCs w:val="24"/>
          <w:shd w:val="clear" w:color="auto" w:fill="FFFFFF"/>
        </w:rPr>
        <w:t>：</w:t>
      </w:r>
    </w:p>
    <w:p>
      <w:pPr>
        <w:widowControl/>
        <w:spacing w:line="360" w:lineRule="auto"/>
        <w:ind w:firstLine="480" w:firstLineChars="200"/>
        <w:jc w:val="left"/>
      </w:pPr>
      <w:r>
        <w:rPr>
          <w:rFonts w:hint="eastAsia" w:ascii="宋体" w:hAnsi="宋体" w:cs="宋体"/>
          <w:color w:val="000000"/>
          <w:kern w:val="0"/>
          <w:sz w:val="24"/>
          <w:szCs w:val="24"/>
          <w:shd w:val="clear" w:color="auto" w:fill="FFFFFF"/>
        </w:rPr>
        <w:t>由报考导师组进行面试，综合评价，并按百分制评定考生成绩。</w:t>
      </w:r>
      <w:r>
        <w:rPr>
          <w:rFonts w:ascii="宋体" w:hAnsi="宋体" w:cs="宋体"/>
          <w:color w:val="000000"/>
          <w:kern w:val="0"/>
          <w:sz w:val="24"/>
          <w:szCs w:val="24"/>
          <w:shd w:val="clear" w:color="auto" w:fill="FFFFFF"/>
        </w:rPr>
        <w:t xml:space="preserve"> </w:t>
      </w:r>
    </w:p>
    <w:p>
      <w:pPr>
        <w:widowControl/>
        <w:shd w:val="clear" w:color="auto" w:fill="FFFFFF"/>
        <w:spacing w:line="540" w:lineRule="atLeast"/>
        <w:jc w:val="left"/>
        <w:rPr>
          <w:rFonts w:ascii="宋体" w:hAnsi="宋体" w:cs="宋体"/>
          <w:color w:val="000000"/>
          <w:kern w:val="0"/>
          <w:sz w:val="24"/>
          <w:szCs w:val="24"/>
          <w:shd w:val="clear" w:color="auto" w:fill="FFFFFF"/>
        </w:rPr>
      </w:pPr>
      <w:r>
        <w:rPr>
          <w:rFonts w:hint="eastAsia" w:ascii="宋体" w:hAnsi="宋体" w:cs="宋体"/>
          <w:b/>
          <w:color w:val="000000"/>
          <w:kern w:val="0"/>
          <w:sz w:val="24"/>
          <w:szCs w:val="24"/>
          <w:shd w:val="clear" w:color="auto" w:fill="FFFFFF"/>
        </w:rPr>
        <w:t>3</w:t>
      </w:r>
      <w:r>
        <w:rPr>
          <w:rFonts w:ascii="宋体" w:hAnsi="宋体" w:cs="宋体"/>
          <w:b/>
          <w:color w:val="000000"/>
          <w:kern w:val="0"/>
          <w:sz w:val="24"/>
          <w:szCs w:val="24"/>
          <w:shd w:val="clear" w:color="auto" w:fill="FFFFFF"/>
        </w:rPr>
        <w:t>.</w:t>
      </w:r>
      <w:r>
        <w:rPr>
          <w:rFonts w:hint="eastAsia" w:ascii="宋体" w:hAnsi="宋体" w:cs="宋体"/>
          <w:b/>
          <w:color w:val="000000"/>
          <w:kern w:val="0"/>
          <w:sz w:val="24"/>
          <w:szCs w:val="24"/>
          <w:shd w:val="clear" w:color="auto" w:fill="FFFFFF"/>
        </w:rPr>
        <w:t>综合考核面试</w:t>
      </w:r>
      <w:r>
        <w:rPr>
          <w:rFonts w:hint="eastAsia" w:ascii="宋体" w:hAnsi="宋体" w:cs="宋体"/>
          <w:color w:val="000000"/>
          <w:kern w:val="0"/>
          <w:sz w:val="24"/>
          <w:szCs w:val="24"/>
          <w:shd w:val="clear" w:color="auto" w:fill="FFFFFF"/>
        </w:rPr>
        <w:t>：</w:t>
      </w:r>
    </w:p>
    <w:p>
      <w:pPr>
        <w:widowControl/>
        <w:shd w:val="clear" w:color="auto" w:fill="FFFFFF"/>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学院组织若干教授及思想政治工作相关老师对考生进行考核，重点考察考生攻读博士学位的目的、科研兴趣和态度，科研工作背景和学术研究经历，综合评价考生的科学素养、创新能力和培养潜力等。以及考生的思想政治素质和品德，主要内容包括考生的政治态度、思想表现、学习（工作）态度、道德品质、遵纪守法、诚实守信等方面。</w:t>
      </w:r>
    </w:p>
    <w:p>
      <w:pPr>
        <w:widowControl/>
        <w:shd w:val="clear" w:color="auto" w:fill="FFFFFF"/>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每位考生进行</w:t>
      </w:r>
      <w:r>
        <w:rPr>
          <w:rFonts w:ascii="宋体" w:hAnsi="宋体" w:cs="宋体"/>
          <w:color w:val="000000"/>
          <w:kern w:val="0"/>
          <w:sz w:val="24"/>
          <w:szCs w:val="24"/>
          <w:shd w:val="clear" w:color="auto" w:fill="FFFFFF"/>
        </w:rPr>
        <w:t>20</w:t>
      </w:r>
      <w:r>
        <w:rPr>
          <w:rFonts w:hint="eastAsia" w:ascii="宋体" w:hAnsi="宋体" w:cs="宋体"/>
          <w:color w:val="000000"/>
          <w:kern w:val="0"/>
          <w:sz w:val="24"/>
          <w:szCs w:val="24"/>
          <w:shd w:val="clear" w:color="auto" w:fill="FFFFFF"/>
        </w:rPr>
        <w:t>分钟以内的报告，汇报此前的思想、学习与工作情况，以及所取得的成绩等（学院提供多媒体投影仪），之后进行答辩。面试委员会各成员按百分制根据各申请人的表现情况现场打分，即为综合考核面试成绩。</w:t>
      </w:r>
      <w:r>
        <w:rPr>
          <w:rFonts w:ascii="宋体" w:hAnsi="宋体" w:cs="宋体"/>
          <w:color w:val="000000"/>
          <w:kern w:val="0"/>
          <w:sz w:val="24"/>
          <w:szCs w:val="24"/>
          <w:shd w:val="clear" w:color="auto" w:fill="FFFFFF"/>
        </w:rPr>
        <w:t xml:space="preserve"> </w:t>
      </w:r>
    </w:p>
    <w:p>
      <w:pPr>
        <w:widowControl/>
        <w:spacing w:line="360" w:lineRule="auto"/>
        <w:jc w:val="left"/>
      </w:pPr>
      <w:r>
        <w:rPr>
          <w:rFonts w:hint="eastAsia" w:ascii="宋体" w:hAnsi="宋体" w:cs="宋体"/>
          <w:color w:val="000000"/>
          <w:kern w:val="0"/>
          <w:sz w:val="24"/>
          <w:szCs w:val="24"/>
          <w:shd w:val="clear" w:color="auto" w:fill="FFFFFF"/>
        </w:rPr>
        <w:t>考生专业基础与综合考核的最终成绩计算方式如下：</w:t>
      </w:r>
      <w:r>
        <w:rPr>
          <w:rFonts w:ascii="宋体" w:hAnsi="宋体" w:cs="宋体"/>
          <w:color w:val="000000"/>
          <w:kern w:val="0"/>
          <w:sz w:val="24"/>
          <w:szCs w:val="24"/>
          <w:shd w:val="clear" w:color="auto" w:fill="FFFFFF"/>
        </w:rPr>
        <w:t xml:space="preserve"> </w:t>
      </w:r>
    </w:p>
    <w:p>
      <w:pPr>
        <w:widowControl/>
        <w:spacing w:line="360" w:lineRule="auto"/>
        <w:jc w:val="left"/>
      </w:pPr>
      <w:r>
        <w:rPr>
          <w:rFonts w:hint="eastAsia" w:ascii="宋体" w:hAnsi="宋体" w:cs="宋体"/>
          <w:color w:val="000000"/>
          <w:kern w:val="0"/>
          <w:sz w:val="24"/>
          <w:szCs w:val="24"/>
          <w:shd w:val="clear" w:color="auto" w:fill="FFFFFF"/>
        </w:rPr>
        <w:t>专业基础与综合考核成绩</w:t>
      </w:r>
      <w:r>
        <w:rPr>
          <w:rFonts w:ascii="宋体" w:hAnsi="宋体" w:cs="宋体"/>
          <w:color w:val="000000"/>
          <w:kern w:val="0"/>
          <w:sz w:val="24"/>
          <w:szCs w:val="24"/>
          <w:shd w:val="clear" w:color="auto" w:fill="FFFFFF"/>
        </w:rPr>
        <w:t xml:space="preserve"> = </w:t>
      </w:r>
      <w:r>
        <w:rPr>
          <w:rFonts w:hint="eastAsia" w:ascii="宋体" w:hAnsi="宋体" w:cs="宋体"/>
          <w:color w:val="000000"/>
          <w:kern w:val="0"/>
          <w:sz w:val="24"/>
          <w:szCs w:val="24"/>
          <w:shd w:val="clear" w:color="auto" w:fill="FFFFFF"/>
        </w:rPr>
        <w:t>专业基础笔试×</w:t>
      </w:r>
      <w:r>
        <w:rPr>
          <w:rFonts w:ascii="宋体" w:hAnsi="宋体" w:cs="宋体"/>
          <w:color w:val="000000"/>
          <w:kern w:val="0"/>
          <w:sz w:val="24"/>
          <w:szCs w:val="24"/>
          <w:shd w:val="clear" w:color="auto" w:fill="FFFFFF"/>
        </w:rPr>
        <w:t xml:space="preserve">30%+ </w:t>
      </w:r>
      <w:r>
        <w:rPr>
          <w:rFonts w:hint="eastAsia" w:ascii="宋体" w:hAnsi="宋体" w:cs="宋体"/>
          <w:color w:val="000000"/>
          <w:kern w:val="0"/>
          <w:sz w:val="24"/>
          <w:szCs w:val="24"/>
          <w:shd w:val="clear" w:color="auto" w:fill="FFFFFF"/>
        </w:rPr>
        <w:t>导师组面试成绩×</w:t>
      </w:r>
      <w:r>
        <w:rPr>
          <w:rFonts w:ascii="宋体" w:hAnsi="宋体" w:cs="宋体"/>
          <w:color w:val="000000"/>
          <w:kern w:val="0"/>
          <w:sz w:val="24"/>
          <w:szCs w:val="24"/>
          <w:shd w:val="clear" w:color="auto" w:fill="FFFFFF"/>
        </w:rPr>
        <w:t>40%+</w:t>
      </w:r>
      <w:r>
        <w:rPr>
          <w:rFonts w:hint="eastAsia" w:ascii="宋体" w:hAnsi="宋体" w:cs="宋体"/>
          <w:color w:val="000000"/>
          <w:kern w:val="0"/>
          <w:sz w:val="24"/>
          <w:szCs w:val="24"/>
          <w:shd w:val="clear" w:color="auto" w:fill="FFFFFF"/>
        </w:rPr>
        <w:t>综合考核面试成绩×</w:t>
      </w:r>
      <w:r>
        <w:rPr>
          <w:rFonts w:ascii="宋体" w:hAnsi="宋体" w:cs="宋体"/>
          <w:color w:val="000000"/>
          <w:kern w:val="0"/>
          <w:sz w:val="24"/>
          <w:szCs w:val="24"/>
          <w:shd w:val="clear" w:color="auto" w:fill="FFFFFF"/>
        </w:rPr>
        <w:t xml:space="preserve">30% </w:t>
      </w:r>
    </w:p>
    <w:p>
      <w:pPr>
        <w:widowControl/>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考核的大概时间：7月17日</w:t>
      </w:r>
      <w:r>
        <w:rPr>
          <w:rFonts w:ascii="宋体" w:hAns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rPr>
        <w:t>7月</w:t>
      </w:r>
      <w:r>
        <w:rPr>
          <w:rFonts w:ascii="宋体" w:hAnsi="宋体" w:cs="宋体"/>
          <w:color w:val="000000"/>
          <w:kern w:val="0"/>
          <w:sz w:val="24"/>
          <w:szCs w:val="24"/>
          <w:shd w:val="clear" w:color="auto" w:fill="FFFFFF"/>
        </w:rPr>
        <w:t>24</w:t>
      </w:r>
      <w:r>
        <w:rPr>
          <w:rFonts w:hint="eastAsia" w:ascii="宋体" w:hAnsi="宋体" w:cs="宋体"/>
          <w:color w:val="000000"/>
          <w:kern w:val="0"/>
          <w:sz w:val="24"/>
          <w:szCs w:val="24"/>
          <w:shd w:val="clear" w:color="auto" w:fill="FFFFFF"/>
        </w:rPr>
        <w:t>日（具体时间另行通知）。</w:t>
      </w:r>
    </w:p>
    <w:p>
      <w:pPr>
        <w:widowControl/>
        <w:spacing w:line="360" w:lineRule="auto"/>
        <w:ind w:firstLine="480" w:firstLineChars="2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考核复试比例：原则上不高于1:3。</w:t>
      </w:r>
    </w:p>
    <w:p>
      <w:pPr>
        <w:widowControl/>
        <w:spacing w:line="360" w:lineRule="auto"/>
        <w:ind w:firstLine="480" w:firstLineChars="200"/>
        <w:jc w:val="left"/>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已获得硕博连读复试资格的考生要参加考核复试，与申请考核考生一同参加笔试和面试。</w:t>
      </w:r>
    </w:p>
    <w:p>
      <w:pPr>
        <w:widowControl/>
        <w:spacing w:line="360" w:lineRule="auto"/>
        <w:jc w:val="left"/>
      </w:pPr>
      <w:r>
        <w:rPr>
          <w:rFonts w:hint="eastAsia" w:ascii="宋体" w:hAnsi="宋体" w:cs="宋体"/>
          <w:b/>
          <w:color w:val="000000"/>
          <w:kern w:val="0"/>
          <w:sz w:val="24"/>
          <w:szCs w:val="24"/>
          <w:shd w:val="clear" w:color="auto" w:fill="FFFFFF"/>
        </w:rPr>
        <w:t>七</w:t>
      </w:r>
      <w:r>
        <w:rPr>
          <w:rFonts w:hint="eastAsia" w:ascii="宋体" w:cs="宋体"/>
          <w:b/>
          <w:color w:val="000000"/>
          <w:kern w:val="0"/>
          <w:sz w:val="24"/>
          <w:szCs w:val="24"/>
          <w:shd w:val="clear" w:color="auto" w:fill="FFFFFF"/>
        </w:rPr>
        <w:t>、</w:t>
      </w:r>
      <w:r>
        <w:rPr>
          <w:rFonts w:hint="eastAsia" w:ascii="宋体" w:hAnsi="宋体" w:cs="宋体"/>
          <w:b/>
          <w:color w:val="000000"/>
          <w:kern w:val="0"/>
          <w:sz w:val="24"/>
          <w:szCs w:val="24"/>
          <w:shd w:val="clear" w:color="auto" w:fill="FFFFFF"/>
        </w:rPr>
        <w:t>学院拟录取</w:t>
      </w:r>
      <w:r>
        <w:rPr>
          <w:rFonts w:ascii="宋体" w:hAnsi="宋体" w:cs="宋体"/>
          <w:b/>
          <w:color w:val="000000"/>
          <w:kern w:val="0"/>
          <w:sz w:val="24"/>
          <w:szCs w:val="24"/>
          <w:shd w:val="clear" w:color="auto" w:fill="FFFFFF"/>
        </w:rPr>
        <w:t xml:space="preserve"> </w:t>
      </w:r>
    </w:p>
    <w:p>
      <w:pPr>
        <w:widowControl/>
        <w:shd w:val="clear" w:color="auto" w:fill="FFFFFF"/>
        <w:spacing w:line="540" w:lineRule="atLeast"/>
        <w:ind w:firstLine="48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学院研究生招生工作领导小组结合考生专业基础与综合素质考核成绩，以及学校下达的招生指标，审定确定拟录取名单。</w:t>
      </w:r>
    </w:p>
    <w:p>
      <w:pPr>
        <w:widowControl/>
        <w:shd w:val="clear" w:color="auto" w:fill="FFFFFF"/>
        <w:spacing w:line="540" w:lineRule="atLeast"/>
        <w:ind w:firstLine="48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下列情况之一者，不予录取：考核（含笔试和面试）不合格者；思想政治素养和品德考核不合格者；政审不合格者；体检不合格者；考生提供的公开发表的论文和学术成果经审核鉴定为抄袭或者严重学术不端者；同等学力任一门加试科目不及格（</w:t>
      </w:r>
      <w:r>
        <w:rPr>
          <w:rFonts w:ascii="宋体" w:hAnsi="宋体" w:cs="宋体"/>
          <w:color w:val="000000"/>
          <w:kern w:val="0"/>
          <w:sz w:val="24"/>
          <w:szCs w:val="24"/>
          <w:shd w:val="clear" w:color="auto" w:fill="FFFFFF"/>
        </w:rPr>
        <w:t>60</w:t>
      </w:r>
      <w:r>
        <w:rPr>
          <w:rFonts w:hint="eastAsia" w:ascii="宋体" w:hAnsi="宋体" w:cs="宋体"/>
          <w:color w:val="000000"/>
          <w:kern w:val="0"/>
          <w:sz w:val="24"/>
          <w:szCs w:val="24"/>
          <w:shd w:val="clear" w:color="auto" w:fill="FFFFFF"/>
        </w:rPr>
        <w:t>分以下）者。</w:t>
      </w:r>
    </w:p>
    <w:p>
      <w:pPr>
        <w:widowControl/>
        <w:spacing w:line="360" w:lineRule="auto"/>
        <w:jc w:val="left"/>
      </w:pPr>
      <w:r>
        <w:rPr>
          <w:rFonts w:hint="eastAsia" w:ascii="宋体" w:hAnsi="宋体" w:cs="宋体"/>
          <w:b/>
          <w:color w:val="000000"/>
          <w:kern w:val="0"/>
          <w:sz w:val="24"/>
          <w:szCs w:val="24"/>
          <w:shd w:val="clear" w:color="auto" w:fill="FFFFFF"/>
        </w:rPr>
        <w:t>八、学校审批</w:t>
      </w:r>
      <w:r>
        <w:rPr>
          <w:rFonts w:ascii="宋体" w:hAnsi="宋体" w:cs="宋体"/>
          <w:b/>
          <w:color w:val="000000"/>
          <w:kern w:val="0"/>
          <w:sz w:val="24"/>
          <w:szCs w:val="24"/>
          <w:shd w:val="clear" w:color="auto" w:fill="FFFFFF"/>
        </w:rPr>
        <w:t xml:space="preserve"> </w:t>
      </w:r>
    </w:p>
    <w:p>
      <w:pPr>
        <w:widowControl/>
        <w:spacing w:line="360" w:lineRule="auto"/>
        <w:ind w:firstLine="480" w:firstLineChars="200"/>
        <w:jc w:val="left"/>
      </w:pPr>
      <w:r>
        <w:rPr>
          <w:rFonts w:hint="eastAsia" w:ascii="宋体" w:hAnsi="宋体" w:cs="宋体"/>
          <w:color w:val="000000"/>
          <w:kern w:val="0"/>
          <w:sz w:val="24"/>
          <w:szCs w:val="24"/>
          <w:shd w:val="clear" w:color="auto" w:fill="FFFFFF"/>
        </w:rPr>
        <w:t>学院将拟录取名单报送学校招生办审核后在学院网站公示，对于经公示无异议的拟录取博士生，经福建省教育考试院和教育部审核通过后，将以特快专递形式寄发录取通知书。</w:t>
      </w:r>
      <w:r>
        <w:rPr>
          <w:rFonts w:ascii="宋体" w:hAnsi="宋体" w:cs="宋体"/>
          <w:color w:val="000000"/>
          <w:kern w:val="0"/>
          <w:sz w:val="24"/>
          <w:szCs w:val="24"/>
          <w:shd w:val="clear" w:color="auto" w:fill="FFFFFF"/>
        </w:rPr>
        <w:t xml:space="preserve"> </w:t>
      </w:r>
    </w:p>
    <w:p>
      <w:pPr>
        <w:widowControl/>
        <w:spacing w:line="360" w:lineRule="auto"/>
        <w:jc w:val="left"/>
      </w:pPr>
      <w:r>
        <w:rPr>
          <w:rFonts w:hint="eastAsia" w:ascii="宋体" w:hAnsi="宋体" w:cs="宋体"/>
          <w:b/>
          <w:color w:val="000000"/>
          <w:kern w:val="0"/>
          <w:sz w:val="24"/>
          <w:szCs w:val="24"/>
          <w:shd w:val="clear" w:color="auto" w:fill="FFFFFF"/>
        </w:rPr>
        <w:t>九、招生专业与招生导师</w:t>
      </w:r>
      <w:r>
        <w:rPr>
          <w:rFonts w:ascii="宋体" w:hAnsi="宋体" w:cs="宋体"/>
          <w:b/>
          <w:color w:val="000000"/>
          <w:kern w:val="0"/>
          <w:sz w:val="24"/>
          <w:szCs w:val="24"/>
          <w:shd w:val="clear" w:color="auto" w:fill="FFFFFF"/>
        </w:rPr>
        <w:t xml:space="preserve"> </w:t>
      </w:r>
    </w:p>
    <w:p>
      <w:pPr>
        <w:widowControl/>
        <w:spacing w:line="360" w:lineRule="auto"/>
        <w:ind w:firstLine="480" w:firstLineChars="200"/>
        <w:jc w:val="left"/>
      </w:pPr>
      <w:r>
        <w:rPr>
          <w:rFonts w:hint="eastAsia" w:ascii="宋体" w:hAnsi="宋体" w:cs="宋体"/>
          <w:color w:val="000000"/>
          <w:kern w:val="0"/>
          <w:sz w:val="24"/>
          <w:szCs w:val="24"/>
          <w:shd w:val="clear" w:color="auto" w:fill="FFFFFF"/>
        </w:rPr>
        <w:t>具体见《厦门大学</w:t>
      </w:r>
      <w:r>
        <w:rPr>
          <w:rFonts w:ascii="宋体" w:hAnsi="宋体" w:cs="宋体"/>
          <w:color w:val="000000"/>
          <w:kern w:val="0"/>
          <w:sz w:val="24"/>
          <w:szCs w:val="24"/>
          <w:shd w:val="clear" w:color="auto" w:fill="FFFFFF"/>
        </w:rPr>
        <w:t>201</w:t>
      </w:r>
      <w:r>
        <w:rPr>
          <w:rFonts w:hint="eastAsia" w:ascii="宋体" w:hAnsi="宋体" w:cs="宋体"/>
          <w:color w:val="000000"/>
          <w:kern w:val="0"/>
          <w:sz w:val="24"/>
          <w:szCs w:val="24"/>
          <w:shd w:val="clear" w:color="auto" w:fill="FFFFFF"/>
        </w:rPr>
        <w:t>9年</w:t>
      </w:r>
      <w:r>
        <w:rPr>
          <w:rFonts w:hint="eastAsia" w:ascii="宋体" w:hAnsi="宋体" w:cs="宋体"/>
          <w:color w:val="000000"/>
          <w:kern w:val="0"/>
          <w:sz w:val="24"/>
          <w:szCs w:val="24"/>
          <w:shd w:val="clear" w:color="auto" w:fill="FFFFFF"/>
          <w:lang w:eastAsia="zh-CN"/>
        </w:rPr>
        <w:t>科研经费</w:t>
      </w:r>
      <w:bookmarkStart w:id="0" w:name="_GoBack"/>
      <w:bookmarkEnd w:id="0"/>
      <w:r>
        <w:rPr>
          <w:rFonts w:hint="eastAsia" w:ascii="宋体" w:hAnsi="宋体" w:cs="宋体"/>
          <w:color w:val="000000"/>
          <w:kern w:val="0"/>
          <w:sz w:val="24"/>
          <w:szCs w:val="24"/>
          <w:shd w:val="clear" w:color="auto" w:fill="FFFFFF"/>
        </w:rPr>
        <w:t>博士研究生招生专业目录》</w:t>
      </w:r>
    </w:p>
    <w:p>
      <w:pPr>
        <w:widowControl/>
        <w:spacing w:line="360" w:lineRule="auto"/>
        <w:jc w:val="left"/>
      </w:pPr>
      <w:r>
        <w:rPr>
          <w:rFonts w:hint="eastAsia" w:ascii="宋体" w:hAnsi="宋体" w:cs="宋体"/>
          <w:b/>
          <w:color w:val="000000"/>
          <w:kern w:val="0"/>
          <w:sz w:val="24"/>
          <w:szCs w:val="24"/>
          <w:shd w:val="clear" w:color="auto" w:fill="FFFFFF"/>
        </w:rPr>
        <w:t>十、联系方式</w:t>
      </w:r>
      <w:r>
        <w:rPr>
          <w:rFonts w:ascii="宋体" w:hAnsi="宋体" w:cs="宋体"/>
          <w:b/>
          <w:color w:val="000000"/>
          <w:kern w:val="0"/>
          <w:sz w:val="24"/>
          <w:szCs w:val="24"/>
          <w:shd w:val="clear" w:color="auto" w:fill="FFFFFF"/>
        </w:rPr>
        <w:t xml:space="preserve"> </w:t>
      </w:r>
    </w:p>
    <w:p>
      <w:pPr>
        <w:widowControl/>
        <w:spacing w:line="360" w:lineRule="auto"/>
        <w:jc w:val="left"/>
        <w:rPr>
          <w:lang w:val="pt-BR"/>
        </w:rPr>
      </w:pPr>
      <w:r>
        <w:rPr>
          <w:rFonts w:hint="eastAsia" w:ascii="宋体" w:hAnsi="宋体" w:cs="宋体"/>
          <w:color w:val="000000"/>
          <w:kern w:val="0"/>
          <w:sz w:val="24"/>
          <w:szCs w:val="24"/>
          <w:shd w:val="clear" w:color="auto" w:fill="FFFFFF"/>
        </w:rPr>
        <w:t>厦门大学海洋与地球学院</w:t>
      </w:r>
      <w:r>
        <w:rPr>
          <w:rFonts w:ascii="宋体" w:hAnsi="宋体" w:cs="宋体"/>
          <w:color w:val="000000"/>
          <w:kern w:val="0"/>
          <w:sz w:val="24"/>
          <w:szCs w:val="24"/>
          <w:shd w:val="clear" w:color="auto" w:fill="FFFFFF"/>
          <w:lang w:val="pt-BR"/>
        </w:rPr>
        <w:t xml:space="preserve"> </w:t>
      </w:r>
    </w:p>
    <w:p>
      <w:pPr>
        <w:widowControl/>
        <w:spacing w:line="360" w:lineRule="auto"/>
        <w:jc w:val="left"/>
      </w:pPr>
      <w:r>
        <w:rPr>
          <w:rFonts w:hint="eastAsia" w:ascii="宋体" w:hAnsi="宋体" w:cs="宋体"/>
          <w:color w:val="000000"/>
          <w:kern w:val="0"/>
          <w:sz w:val="24"/>
          <w:szCs w:val="24"/>
          <w:shd w:val="clear" w:color="auto" w:fill="FFFFFF"/>
        </w:rPr>
        <w:t>联系电话：</w:t>
      </w:r>
      <w:r>
        <w:rPr>
          <w:rFonts w:ascii="宋体" w:hAnsi="宋体" w:cs="宋体"/>
          <w:color w:val="000000"/>
          <w:kern w:val="0"/>
          <w:sz w:val="24"/>
          <w:szCs w:val="24"/>
          <w:shd w:val="clear" w:color="auto" w:fill="FFFFFF"/>
        </w:rPr>
        <w:t xml:space="preserve"> +86(0)592-2880105 </w:t>
      </w:r>
      <w:r>
        <w:rPr>
          <w:rFonts w:hint="eastAsia" w:ascii="宋体" w:hAnsi="宋体" w:cs="宋体"/>
          <w:color w:val="000000"/>
          <w:kern w:val="0"/>
          <w:sz w:val="24"/>
          <w:szCs w:val="24"/>
          <w:shd w:val="clear" w:color="auto" w:fill="FFFFFF"/>
        </w:rPr>
        <w:t>传真：</w:t>
      </w:r>
      <w:r>
        <w:rPr>
          <w:rFonts w:ascii="宋体" w:hAnsi="宋体" w:cs="宋体"/>
          <w:color w:val="000000"/>
          <w:kern w:val="0"/>
          <w:sz w:val="24"/>
          <w:szCs w:val="24"/>
          <w:shd w:val="clear" w:color="auto" w:fill="FFFFFF"/>
        </w:rPr>
        <w:t xml:space="preserve"> +86(0)592-2187397 </w:t>
      </w:r>
    </w:p>
    <w:p>
      <w:pPr>
        <w:widowControl/>
        <w:spacing w:line="360" w:lineRule="auto"/>
        <w:jc w:val="left"/>
      </w:pPr>
      <w:r>
        <w:rPr>
          <w:rFonts w:hint="eastAsia" w:ascii="宋体" w:hAnsi="宋体" w:cs="宋体"/>
          <w:color w:val="000000"/>
          <w:kern w:val="0"/>
          <w:sz w:val="24"/>
          <w:szCs w:val="24"/>
          <w:shd w:val="clear" w:color="auto" w:fill="FFFFFF"/>
        </w:rPr>
        <w:t>网址</w:t>
      </w:r>
      <w:r>
        <w:rPr>
          <w:rFonts w:ascii="宋体" w:hAnsi="宋体" w:cs="宋体"/>
          <w:color w:val="000000"/>
          <w:kern w:val="0"/>
          <w:sz w:val="24"/>
          <w:szCs w:val="24"/>
          <w:shd w:val="clear" w:color="auto" w:fill="FFFFFF"/>
          <w:lang w:val="pt-BR"/>
        </w:rPr>
        <w:t xml:space="preserve"> </w:t>
      </w:r>
      <w:r>
        <w:rPr>
          <w:rFonts w:hint="eastAsia" w:ascii="宋体" w:hAnsi="宋体" w:cs="宋体"/>
          <w:color w:val="000000"/>
          <w:kern w:val="0"/>
          <w:sz w:val="24"/>
          <w:szCs w:val="24"/>
          <w:shd w:val="clear" w:color="auto" w:fill="FFFFFF"/>
          <w:lang w:val="pt-BR"/>
        </w:rPr>
        <w:t>：</w:t>
      </w:r>
      <w:r>
        <w:rPr>
          <w:rFonts w:ascii="宋体" w:hAnsi="宋体" w:cs="宋体"/>
          <w:color w:val="000000"/>
          <w:kern w:val="0"/>
          <w:sz w:val="24"/>
          <w:szCs w:val="24"/>
          <w:shd w:val="clear" w:color="auto" w:fill="FFFFFF"/>
          <w:lang w:val="pt-BR"/>
        </w:rPr>
        <w:t xml:space="preserve"> </w:t>
      </w:r>
      <w:r>
        <w:fldChar w:fldCharType="begin"/>
      </w:r>
      <w:r>
        <w:instrText xml:space="preserve"> HYPERLINK "http://coe.xmu.edu.cn/" \t "http://coe.xmu.edu.cn/_blank" </w:instrText>
      </w:r>
      <w:r>
        <w:fldChar w:fldCharType="separate"/>
      </w:r>
      <w:r>
        <w:rPr>
          <w:rStyle w:val="10"/>
          <w:rFonts w:ascii="宋体" w:hAnsi="宋体" w:cs="宋体"/>
          <w:color w:val="800080"/>
          <w:sz w:val="24"/>
          <w:szCs w:val="24"/>
          <w:shd w:val="clear" w:color="auto" w:fill="FFFFFF"/>
          <w:lang w:val="pt-BR"/>
        </w:rPr>
        <w:t>http://coe.xmu.edu.cn</w:t>
      </w:r>
      <w:r>
        <w:rPr>
          <w:rStyle w:val="10"/>
          <w:rFonts w:ascii="宋体" w:hAnsi="宋体" w:cs="宋体"/>
          <w:color w:val="800080"/>
          <w:sz w:val="24"/>
          <w:szCs w:val="24"/>
          <w:shd w:val="clear" w:color="auto" w:fill="FFFFFF"/>
          <w:lang w:val="pt-BR"/>
        </w:rPr>
        <w:fldChar w:fldCharType="end"/>
      </w:r>
      <w:r>
        <w:rPr>
          <w:rFonts w:ascii="宋体" w:hAnsi="宋体" w:cs="宋体"/>
          <w:color w:val="000000"/>
          <w:kern w:val="0"/>
          <w:sz w:val="24"/>
          <w:szCs w:val="24"/>
          <w:shd w:val="clear" w:color="auto" w:fill="FFFFFF"/>
          <w:lang w:val="pt-BR"/>
        </w:rPr>
        <w:t xml:space="preserve">  E-mail </w:t>
      </w:r>
      <w:r>
        <w:rPr>
          <w:rFonts w:hint="eastAsia" w:ascii="宋体" w:hAnsi="宋体" w:cs="宋体"/>
          <w:color w:val="000000"/>
          <w:kern w:val="0"/>
          <w:sz w:val="24"/>
          <w:szCs w:val="24"/>
          <w:shd w:val="clear" w:color="auto" w:fill="FFFFFF"/>
          <w:lang w:val="pt-BR"/>
        </w:rPr>
        <w:t>：</w:t>
      </w:r>
      <w:r>
        <w:fldChar w:fldCharType="begin"/>
      </w:r>
      <w:r>
        <w:instrText xml:space="preserve"> HYPERLINK "mailto:dailx@xmu.edu.cn" </w:instrText>
      </w:r>
      <w:r>
        <w:fldChar w:fldCharType="separate"/>
      </w:r>
      <w:r>
        <w:rPr>
          <w:rStyle w:val="10"/>
          <w:rFonts w:ascii="宋体" w:hAnsi="宋体" w:cs="宋体"/>
          <w:color w:val="000000"/>
          <w:sz w:val="24"/>
          <w:szCs w:val="24"/>
          <w:shd w:val="clear" w:color="auto" w:fill="FFFFFF"/>
          <w:lang w:val="pt-BR"/>
        </w:rPr>
        <w:t xml:space="preserve">dailx@xmu.edu.cn </w:t>
      </w:r>
      <w:r>
        <w:rPr>
          <w:rStyle w:val="10"/>
          <w:rFonts w:ascii="宋体" w:hAnsi="宋体" w:cs="宋体"/>
          <w:color w:val="000000"/>
          <w:sz w:val="24"/>
          <w:szCs w:val="24"/>
          <w:shd w:val="clear" w:color="auto" w:fill="FFFFFF"/>
          <w:lang w:val="pt-BR"/>
        </w:rPr>
        <w:fldChar w:fldCharType="end"/>
      </w:r>
    </w:p>
    <w:p>
      <w:pPr>
        <w:widowControl/>
        <w:spacing w:line="360" w:lineRule="auto"/>
        <w:jc w:val="left"/>
      </w:pPr>
      <w:r>
        <w:rPr>
          <w:rFonts w:hint="eastAsia" w:ascii="宋体" w:hAnsi="宋体" w:cs="宋体"/>
          <w:color w:val="000000"/>
          <w:kern w:val="0"/>
          <w:sz w:val="24"/>
          <w:szCs w:val="24"/>
          <w:shd w:val="clear" w:color="auto" w:fill="FFFFFF"/>
        </w:rPr>
        <w:t>厦门大学招生办公室</w:t>
      </w:r>
      <w:r>
        <w:rPr>
          <w:rFonts w:ascii="宋体" w:hAnsi="宋体" w:cs="宋体"/>
          <w:color w:val="000000"/>
          <w:kern w:val="0"/>
          <w:sz w:val="24"/>
          <w:szCs w:val="24"/>
          <w:shd w:val="clear" w:color="auto" w:fill="FFFFFF"/>
        </w:rPr>
        <w:t xml:space="preserve"> </w:t>
      </w:r>
    </w:p>
    <w:p>
      <w:pPr>
        <w:widowControl/>
        <w:spacing w:line="360" w:lineRule="auto"/>
        <w:jc w:val="left"/>
      </w:pPr>
      <w:r>
        <w:rPr>
          <w:rFonts w:hint="eastAsia" w:ascii="宋体" w:hAnsi="宋体" w:cs="宋体"/>
          <w:color w:val="000000"/>
          <w:kern w:val="0"/>
          <w:sz w:val="24"/>
          <w:szCs w:val="24"/>
          <w:shd w:val="clear" w:color="auto" w:fill="FFFFFF"/>
        </w:rPr>
        <w:t>联系电话：</w:t>
      </w:r>
      <w:r>
        <w:rPr>
          <w:rFonts w:ascii="宋体" w:hAnsi="宋体" w:cs="宋体"/>
          <w:color w:val="000000"/>
          <w:kern w:val="0"/>
          <w:sz w:val="24"/>
          <w:szCs w:val="24"/>
          <w:shd w:val="clear" w:color="auto" w:fill="FFFFFF"/>
        </w:rPr>
        <w:t xml:space="preserve"> +86(0)592- 2188888 </w:t>
      </w:r>
      <w:r>
        <w:rPr>
          <w:rFonts w:hint="eastAsia" w:ascii="宋体" w:hAnsi="宋体" w:cs="宋体"/>
          <w:color w:val="000000"/>
          <w:kern w:val="0"/>
          <w:sz w:val="24"/>
          <w:szCs w:val="24"/>
          <w:shd w:val="clear" w:color="auto" w:fill="FFFFFF"/>
        </w:rPr>
        <w:t>传真：</w:t>
      </w:r>
      <w:r>
        <w:rPr>
          <w:rFonts w:ascii="宋体" w:hAnsi="宋体" w:cs="宋体"/>
          <w:color w:val="000000"/>
          <w:kern w:val="0"/>
          <w:sz w:val="24"/>
          <w:szCs w:val="24"/>
          <w:shd w:val="clear" w:color="auto" w:fill="FFFFFF"/>
        </w:rPr>
        <w:t xml:space="preserve"> +86(0)592-2180256 </w:t>
      </w:r>
    </w:p>
    <w:p>
      <w:pPr>
        <w:widowControl/>
        <w:spacing w:line="360" w:lineRule="auto"/>
        <w:jc w:val="left"/>
      </w:pPr>
      <w:r>
        <w:rPr>
          <w:rFonts w:hint="eastAsia" w:ascii="宋体" w:hAnsi="宋体" w:cs="宋体"/>
          <w:color w:val="000000"/>
          <w:kern w:val="0"/>
          <w:sz w:val="24"/>
          <w:szCs w:val="24"/>
          <w:shd w:val="clear" w:color="auto" w:fill="FFFFFF"/>
        </w:rPr>
        <w:t>网址</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w:t>
      </w:r>
      <w:r>
        <w:rPr>
          <w:rFonts w:ascii="宋体" w:hAnsi="宋体" w:cs="宋体"/>
          <w:color w:val="000000"/>
          <w:kern w:val="0"/>
          <w:sz w:val="24"/>
          <w:szCs w:val="24"/>
          <w:shd w:val="clear" w:color="auto" w:fill="FFFFFF"/>
        </w:rPr>
        <w:t xml:space="preserve"> http://zs.xmu.edu.cn </w:t>
      </w:r>
      <w:r>
        <w:rPr>
          <w:rFonts w:hint="eastAsia" w:ascii="宋体" w:hAnsi="宋体" w:cs="宋体"/>
          <w:color w:val="000000"/>
          <w:kern w:val="0"/>
          <w:sz w:val="24"/>
          <w:szCs w:val="24"/>
          <w:shd w:val="clear" w:color="auto" w:fill="FFFFFF"/>
        </w:rPr>
        <w:t>：</w:t>
      </w:r>
      <w:r>
        <w:rPr>
          <w:rFonts w:ascii="宋体" w:hAnsi="宋体" w:cs="宋体"/>
          <w:color w:val="000000"/>
          <w:kern w:val="0"/>
          <w:sz w:val="24"/>
          <w:szCs w:val="24"/>
          <w:shd w:val="clear" w:color="auto" w:fill="FFFFFF"/>
        </w:rPr>
        <w:t>E-mail:  zs@xmu.edu.cn</w:t>
      </w:r>
      <w:r>
        <w:fldChar w:fldCharType="begin"/>
      </w:r>
      <w:r>
        <w:instrText xml:space="preserve"> HYPERLINK "mailto:admissions@xmu.edu.cn" </w:instrText>
      </w:r>
      <w:r>
        <w:fldChar w:fldCharType="separate"/>
      </w:r>
      <w:r>
        <w:rPr>
          <w:rStyle w:val="10"/>
          <w:rFonts w:ascii="宋体" w:hAnsi="宋体" w:cs="宋体"/>
          <w:color w:val="000000"/>
          <w:sz w:val="24"/>
          <w:szCs w:val="24"/>
          <w:shd w:val="clear" w:color="auto" w:fill="FFFFFF"/>
        </w:rPr>
        <w:t xml:space="preserve"> </w:t>
      </w:r>
      <w:r>
        <w:rPr>
          <w:rStyle w:val="10"/>
          <w:rFonts w:ascii="宋体" w:hAnsi="宋体" w:cs="宋体"/>
          <w:color w:val="000000"/>
          <w:sz w:val="24"/>
          <w:szCs w:val="24"/>
          <w:shd w:val="clear" w:color="auto" w:fill="FFFFFF"/>
        </w:rPr>
        <w:fldChar w:fldCharType="end"/>
      </w:r>
    </w:p>
    <w:p>
      <w:pPr>
        <w:widowControl/>
        <w:spacing w:line="360" w:lineRule="auto"/>
        <w:jc w:val="left"/>
      </w:pPr>
      <w:r>
        <w:rPr>
          <w:rFonts w:hint="eastAsia" w:ascii="宋体" w:hAnsi="宋体" w:cs="宋体"/>
          <w:color w:val="000000"/>
          <w:kern w:val="0"/>
          <w:sz w:val="24"/>
          <w:szCs w:val="24"/>
          <w:shd w:val="clear" w:color="auto" w:fill="FFFFFF"/>
        </w:rPr>
        <w:t>厦门大学考试中心</w:t>
      </w:r>
      <w:r>
        <w:rPr>
          <w:rFonts w:ascii="宋体" w:hAnsi="宋体" w:cs="宋体"/>
          <w:color w:val="000000"/>
          <w:kern w:val="0"/>
          <w:sz w:val="24"/>
          <w:szCs w:val="24"/>
          <w:shd w:val="clear" w:color="auto" w:fill="FFFFFF"/>
        </w:rPr>
        <w:t xml:space="preserve"> </w:t>
      </w:r>
    </w:p>
    <w:p>
      <w:pPr>
        <w:widowControl/>
        <w:spacing w:line="360" w:lineRule="auto"/>
        <w:jc w:val="left"/>
      </w:pPr>
      <w:r>
        <w:rPr>
          <w:rFonts w:hint="eastAsia" w:ascii="宋体" w:hAnsi="宋体" w:cs="宋体"/>
          <w:color w:val="000000"/>
          <w:kern w:val="0"/>
          <w:sz w:val="24"/>
          <w:szCs w:val="24"/>
          <w:shd w:val="clear" w:color="auto" w:fill="FFFFFF"/>
        </w:rPr>
        <w:t>联系电话：</w:t>
      </w:r>
      <w:r>
        <w:rPr>
          <w:rFonts w:ascii="宋体" w:hAnsi="宋体" w:cs="宋体"/>
          <w:color w:val="000000"/>
          <w:kern w:val="0"/>
          <w:sz w:val="24"/>
          <w:szCs w:val="24"/>
          <w:shd w:val="clear" w:color="auto" w:fill="FFFFFF"/>
        </w:rPr>
        <w:t xml:space="preserve"> +86(0)592-2184166 </w:t>
      </w:r>
      <w:r>
        <w:rPr>
          <w:rFonts w:hint="eastAsia" w:ascii="宋体" w:hAnsi="宋体" w:cs="宋体"/>
          <w:color w:val="000000"/>
          <w:kern w:val="0"/>
          <w:sz w:val="24"/>
          <w:szCs w:val="24"/>
          <w:shd w:val="clear" w:color="auto" w:fill="FFFFFF"/>
        </w:rPr>
        <w:t>传真：</w:t>
      </w:r>
      <w:r>
        <w:rPr>
          <w:rFonts w:ascii="宋体" w:hAnsi="宋体" w:cs="宋体"/>
          <w:color w:val="000000"/>
          <w:kern w:val="0"/>
          <w:sz w:val="24"/>
          <w:szCs w:val="24"/>
          <w:shd w:val="clear" w:color="auto" w:fill="FFFFFF"/>
        </w:rPr>
        <w:t xml:space="preserve"> +86(0)592-2184117 </w:t>
      </w:r>
    </w:p>
    <w:p>
      <w:pPr>
        <w:widowControl/>
        <w:spacing w:line="360" w:lineRule="auto"/>
        <w:jc w:val="left"/>
        <w:rPr>
          <w:lang w:val="pt-BR"/>
        </w:rPr>
      </w:pPr>
      <w:r>
        <w:rPr>
          <w:rFonts w:hint="eastAsia" w:ascii="宋体" w:hAnsi="宋体" w:cs="宋体"/>
          <w:color w:val="000000"/>
          <w:kern w:val="0"/>
          <w:sz w:val="24"/>
          <w:szCs w:val="24"/>
          <w:shd w:val="clear" w:color="auto" w:fill="FFFFFF"/>
        </w:rPr>
        <w:t>网址</w:t>
      </w:r>
      <w:r>
        <w:rPr>
          <w:rFonts w:ascii="宋体" w:hAnsi="宋体" w:cs="宋体"/>
          <w:color w:val="000000"/>
          <w:kern w:val="0"/>
          <w:sz w:val="24"/>
          <w:szCs w:val="24"/>
          <w:shd w:val="clear" w:color="auto" w:fill="FFFFFF"/>
          <w:lang w:val="pt-BR"/>
        </w:rPr>
        <w:t xml:space="preserve"> </w:t>
      </w:r>
      <w:r>
        <w:rPr>
          <w:rFonts w:hint="eastAsia" w:ascii="宋体" w:hAnsi="宋体" w:cs="宋体"/>
          <w:color w:val="000000"/>
          <w:kern w:val="0"/>
          <w:sz w:val="24"/>
          <w:szCs w:val="24"/>
          <w:shd w:val="clear" w:color="auto" w:fill="FFFFFF"/>
          <w:lang w:val="pt-BR"/>
        </w:rPr>
        <w:t>：</w:t>
      </w:r>
      <w:r>
        <w:rPr>
          <w:rFonts w:ascii="宋体" w:hAnsi="宋体" w:cs="宋体"/>
          <w:color w:val="000000"/>
          <w:kern w:val="0"/>
          <w:sz w:val="24"/>
          <w:szCs w:val="24"/>
          <w:shd w:val="clear" w:color="auto" w:fill="FFFFFF"/>
          <w:lang w:val="pt-BR"/>
        </w:rPr>
        <w:t xml:space="preserve"> http://kszx.xmu.edu.cn  E-mail: </w:t>
      </w:r>
      <w:r>
        <w:fldChar w:fldCharType="begin"/>
      </w:r>
      <w:r>
        <w:instrText xml:space="preserve"> HYPERLINK "mailto:kszx@xmu.edu.cn" </w:instrText>
      </w:r>
      <w:r>
        <w:fldChar w:fldCharType="separate"/>
      </w:r>
      <w:r>
        <w:rPr>
          <w:rStyle w:val="10"/>
          <w:rFonts w:ascii="宋体" w:hAnsi="宋体" w:cs="宋体"/>
          <w:color w:val="000000"/>
          <w:sz w:val="24"/>
          <w:szCs w:val="24"/>
          <w:shd w:val="clear" w:color="auto" w:fill="FFFFFF"/>
          <w:lang w:val="pt-BR"/>
        </w:rPr>
        <w:t>kszx@xmu.edu.cn</w:t>
      </w:r>
      <w:r>
        <w:rPr>
          <w:rStyle w:val="10"/>
          <w:rFonts w:ascii="宋体" w:hAnsi="宋体" w:cs="宋体"/>
          <w:color w:val="000000"/>
          <w:sz w:val="24"/>
          <w:szCs w:val="24"/>
          <w:shd w:val="clear" w:color="auto" w:fill="FFFFFF"/>
          <w:lang w:val="pt-BR"/>
        </w:rPr>
        <w:fldChar w:fldCharType="end"/>
      </w:r>
    </w:p>
    <w:p>
      <w:pPr>
        <w:rPr>
          <w:rFonts w:ascii="宋体" w:hAnsi="宋体" w:cs="宋体"/>
          <w:kern w:val="0"/>
          <w:sz w:val="24"/>
          <w:szCs w:val="24"/>
        </w:rPr>
      </w:pPr>
      <w:r>
        <w:rPr>
          <w:rFonts w:hint="eastAsia" w:ascii="宋体" w:hAnsi="宋体" w:cs="宋体"/>
          <w:b/>
          <w:color w:val="000000"/>
          <w:kern w:val="0"/>
          <w:sz w:val="24"/>
          <w:szCs w:val="24"/>
          <w:shd w:val="clear" w:color="auto" w:fill="FFFFFF"/>
        </w:rPr>
        <w:t>五、</w:t>
      </w:r>
      <w:r>
        <w:rPr>
          <w:rFonts w:ascii="宋体" w:hAnsi="宋体" w:cs="宋体"/>
          <w:kern w:val="0"/>
          <w:sz w:val="24"/>
          <w:szCs w:val="24"/>
        </w:rPr>
        <w:t>本办法由厦门大学</w:t>
      </w:r>
      <w:r>
        <w:rPr>
          <w:rFonts w:hint="eastAsia" w:ascii="宋体" w:hAnsi="宋体" w:cs="宋体"/>
          <w:kern w:val="0"/>
          <w:sz w:val="24"/>
          <w:szCs w:val="24"/>
        </w:rPr>
        <w:t>海洋与地球学院</w:t>
      </w:r>
      <w:r>
        <w:rPr>
          <w:rFonts w:ascii="宋体" w:hAnsi="宋体" w:cs="宋体"/>
          <w:kern w:val="0"/>
          <w:sz w:val="24"/>
          <w:szCs w:val="24"/>
        </w:rPr>
        <w:t>负责解释，其他未尽事宜以《厦门大学2019年</w:t>
      </w:r>
      <w:r>
        <w:rPr>
          <w:rFonts w:hint="eastAsia" w:ascii="宋体" w:hAnsi="宋体" w:cs="宋体"/>
          <w:kern w:val="0"/>
          <w:sz w:val="24"/>
          <w:szCs w:val="24"/>
          <w:lang w:eastAsia="zh-CN"/>
        </w:rPr>
        <w:t>科研</w:t>
      </w:r>
      <w:r>
        <w:rPr>
          <w:rFonts w:ascii="宋体" w:hAnsi="宋体" w:cs="宋体"/>
          <w:kern w:val="0"/>
          <w:sz w:val="24"/>
          <w:szCs w:val="24"/>
        </w:rPr>
        <w:t>博士研究生</w:t>
      </w:r>
      <w:r>
        <w:rPr>
          <w:rFonts w:hint="eastAsia" w:ascii="宋体" w:hAnsi="宋体" w:cs="宋体"/>
          <w:kern w:val="0"/>
          <w:sz w:val="24"/>
          <w:szCs w:val="24"/>
          <w:lang w:eastAsia="zh-CN"/>
        </w:rPr>
        <w:t>专项计划</w:t>
      </w:r>
      <w:r>
        <w:rPr>
          <w:rFonts w:ascii="宋体" w:hAnsi="宋体" w:cs="宋体"/>
          <w:kern w:val="0"/>
          <w:sz w:val="24"/>
          <w:szCs w:val="24"/>
        </w:rPr>
        <w:t>招生简章》为准。</w:t>
      </w:r>
    </w:p>
    <w:p>
      <w:pPr>
        <w:widowControl/>
        <w:spacing w:line="360" w:lineRule="auto"/>
        <w:jc w:val="left"/>
      </w:pPr>
    </w:p>
    <w:p>
      <w:pPr>
        <w:widowControl/>
        <w:spacing w:line="360" w:lineRule="auto"/>
        <w:jc w:val="left"/>
        <w:rPr>
          <w:rFonts w:ascii="宋体" w:cs="宋体"/>
          <w:color w:val="000000"/>
          <w:kern w:val="0"/>
          <w:sz w:val="24"/>
          <w:szCs w:val="24"/>
          <w:shd w:val="clear" w:color="auto" w:fill="FFFFFF"/>
        </w:rPr>
      </w:pPr>
      <w:r>
        <w:rPr>
          <w:rFonts w:ascii="宋体" w:cs="宋体"/>
          <w:color w:val="000000"/>
          <w:kern w:val="0"/>
          <w:sz w:val="24"/>
          <w:szCs w:val="24"/>
          <w:shd w:val="clear" w:color="auto" w:fill="FFFFFF"/>
        </w:rPr>
        <w:t> </w:t>
      </w:r>
    </w:p>
    <w:p>
      <w:pPr>
        <w:widowControl/>
        <w:spacing w:line="360" w:lineRule="auto"/>
        <w:jc w:val="left"/>
        <w:rPr>
          <w:rFonts w:ascii="宋体" w:cs="宋体"/>
          <w:color w:val="000000"/>
          <w:kern w:val="0"/>
          <w:sz w:val="24"/>
          <w:szCs w:val="24"/>
          <w:shd w:val="clear" w:color="auto" w:fill="FFFFFF"/>
        </w:rPr>
      </w:pPr>
      <w:r>
        <w:rPr>
          <w:rFonts w:ascii="宋体" w:cs="宋体"/>
          <w:color w:val="000000"/>
          <w:kern w:val="0"/>
          <w:sz w:val="24"/>
          <w:szCs w:val="24"/>
          <w:shd w:val="clear" w:color="auto" w:fill="FFFFFF"/>
        </w:rPr>
        <w:t xml:space="preserve">                                            </w:t>
      </w:r>
      <w:r>
        <w:rPr>
          <w:rFonts w:hint="eastAsia" w:ascii="宋体" w:cs="宋体"/>
          <w:color w:val="000000"/>
          <w:kern w:val="0"/>
          <w:sz w:val="24"/>
          <w:szCs w:val="24"/>
          <w:shd w:val="clear" w:color="auto" w:fill="FFFFFF"/>
        </w:rPr>
        <w:t>厦门大学海洋与地球学院</w:t>
      </w:r>
    </w:p>
    <w:p>
      <w:pPr>
        <w:widowControl/>
        <w:spacing w:line="360" w:lineRule="auto"/>
        <w:jc w:val="left"/>
      </w:pPr>
      <w:r>
        <w:rPr>
          <w:rFonts w:ascii="宋体" w:cs="宋体"/>
          <w:color w:val="000000"/>
          <w:kern w:val="0"/>
          <w:sz w:val="24"/>
          <w:szCs w:val="24"/>
          <w:shd w:val="clear" w:color="auto" w:fill="FFFFFF"/>
        </w:rPr>
        <w:t xml:space="preserve">                                               201</w:t>
      </w:r>
      <w:r>
        <w:rPr>
          <w:rFonts w:hint="eastAsia" w:ascii="宋体" w:cs="宋体"/>
          <w:color w:val="000000"/>
          <w:kern w:val="0"/>
          <w:sz w:val="24"/>
          <w:szCs w:val="24"/>
          <w:shd w:val="clear" w:color="auto" w:fill="FFFFFF"/>
        </w:rPr>
        <w:t>9年</w:t>
      </w:r>
      <w:r>
        <w:rPr>
          <w:rFonts w:ascii="宋体" w:cs="宋体"/>
          <w:color w:val="000000"/>
          <w:kern w:val="0"/>
          <w:sz w:val="24"/>
          <w:szCs w:val="24"/>
          <w:shd w:val="clear" w:color="auto" w:fill="FFFFFF"/>
        </w:rPr>
        <w:t>6</w:t>
      </w:r>
      <w:r>
        <w:rPr>
          <w:rFonts w:hint="eastAsia" w:ascii="宋体" w:cs="宋体"/>
          <w:color w:val="000000"/>
          <w:kern w:val="0"/>
          <w:sz w:val="24"/>
          <w:szCs w:val="24"/>
          <w:shd w:val="clear" w:color="auto" w:fill="FFFFFF"/>
        </w:rPr>
        <w:t>月</w:t>
      </w:r>
      <w:r>
        <w:rPr>
          <w:rFonts w:ascii="宋体" w:cs="宋体"/>
          <w:color w:val="000000"/>
          <w:kern w:val="0"/>
          <w:sz w:val="24"/>
          <w:szCs w:val="24"/>
          <w:shd w:val="clear" w:color="auto" w:fill="FFFFFF"/>
        </w:rPr>
        <w:t>6</w:t>
      </w:r>
      <w:r>
        <w:rPr>
          <w:rFonts w:hint="eastAsia" w:ascii="宋体" w:cs="宋体"/>
          <w:color w:val="000000"/>
          <w:kern w:val="0"/>
          <w:sz w:val="24"/>
          <w:szCs w:val="24"/>
          <w:shd w:val="clear" w:color="auto" w:fill="FFFFFF"/>
        </w:rPr>
        <w:t>日</w:t>
      </w:r>
    </w:p>
    <w:sectPr>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enlo">
    <w:altName w:val="Courier New"/>
    <w:panose1 w:val="00000000000000000000"/>
    <w:charset w:val="00"/>
    <w:family w:val="auto"/>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CA"/>
    <w:rsid w:val="00040E63"/>
    <w:rsid w:val="00071C55"/>
    <w:rsid w:val="000747AF"/>
    <w:rsid w:val="000A3903"/>
    <w:rsid w:val="000B467B"/>
    <w:rsid w:val="000B7BEA"/>
    <w:rsid w:val="000D05C8"/>
    <w:rsid w:val="000D7B85"/>
    <w:rsid w:val="001360CE"/>
    <w:rsid w:val="001A2285"/>
    <w:rsid w:val="001C6234"/>
    <w:rsid w:val="00220E69"/>
    <w:rsid w:val="00225455"/>
    <w:rsid w:val="00243A77"/>
    <w:rsid w:val="00252811"/>
    <w:rsid w:val="00264481"/>
    <w:rsid w:val="00266915"/>
    <w:rsid w:val="002B2663"/>
    <w:rsid w:val="00330402"/>
    <w:rsid w:val="00331653"/>
    <w:rsid w:val="0034129A"/>
    <w:rsid w:val="00350E54"/>
    <w:rsid w:val="00373481"/>
    <w:rsid w:val="003945FA"/>
    <w:rsid w:val="003C5CC4"/>
    <w:rsid w:val="004119A3"/>
    <w:rsid w:val="00446C08"/>
    <w:rsid w:val="00451B09"/>
    <w:rsid w:val="00464965"/>
    <w:rsid w:val="00470548"/>
    <w:rsid w:val="0048563D"/>
    <w:rsid w:val="004B25AF"/>
    <w:rsid w:val="004D272D"/>
    <w:rsid w:val="005247F9"/>
    <w:rsid w:val="00531651"/>
    <w:rsid w:val="00535D6F"/>
    <w:rsid w:val="005411E1"/>
    <w:rsid w:val="00564945"/>
    <w:rsid w:val="005D2B52"/>
    <w:rsid w:val="005E3CF9"/>
    <w:rsid w:val="005E4E45"/>
    <w:rsid w:val="005F59AC"/>
    <w:rsid w:val="00634EF8"/>
    <w:rsid w:val="00655DB5"/>
    <w:rsid w:val="006572E3"/>
    <w:rsid w:val="00663F04"/>
    <w:rsid w:val="00674B9B"/>
    <w:rsid w:val="006810CA"/>
    <w:rsid w:val="006E7286"/>
    <w:rsid w:val="006F7D42"/>
    <w:rsid w:val="00712C22"/>
    <w:rsid w:val="0071381E"/>
    <w:rsid w:val="007272CD"/>
    <w:rsid w:val="00740F33"/>
    <w:rsid w:val="00791EB7"/>
    <w:rsid w:val="007A32BB"/>
    <w:rsid w:val="007D20CE"/>
    <w:rsid w:val="007F04C6"/>
    <w:rsid w:val="0083648F"/>
    <w:rsid w:val="008A1066"/>
    <w:rsid w:val="008B2177"/>
    <w:rsid w:val="008B5FCE"/>
    <w:rsid w:val="008B73A0"/>
    <w:rsid w:val="008F3F70"/>
    <w:rsid w:val="00900617"/>
    <w:rsid w:val="009048C6"/>
    <w:rsid w:val="009056F4"/>
    <w:rsid w:val="00916D83"/>
    <w:rsid w:val="009837FC"/>
    <w:rsid w:val="009C2B68"/>
    <w:rsid w:val="009E7AF7"/>
    <w:rsid w:val="009F075E"/>
    <w:rsid w:val="009F59D4"/>
    <w:rsid w:val="00A03916"/>
    <w:rsid w:val="00A56E4A"/>
    <w:rsid w:val="00A91453"/>
    <w:rsid w:val="00B44DF2"/>
    <w:rsid w:val="00B72483"/>
    <w:rsid w:val="00B840F8"/>
    <w:rsid w:val="00BB6F6C"/>
    <w:rsid w:val="00BC7DE8"/>
    <w:rsid w:val="00BD4ECC"/>
    <w:rsid w:val="00BE51BE"/>
    <w:rsid w:val="00BE74DE"/>
    <w:rsid w:val="00C315BB"/>
    <w:rsid w:val="00D44588"/>
    <w:rsid w:val="00D82F79"/>
    <w:rsid w:val="00D95604"/>
    <w:rsid w:val="00DB36CE"/>
    <w:rsid w:val="00E00F00"/>
    <w:rsid w:val="00E12168"/>
    <w:rsid w:val="00E436C9"/>
    <w:rsid w:val="00EA516A"/>
    <w:rsid w:val="00EE01C1"/>
    <w:rsid w:val="00EE631E"/>
    <w:rsid w:val="00F142C8"/>
    <w:rsid w:val="00F35999"/>
    <w:rsid w:val="00F40468"/>
    <w:rsid w:val="00FF42CE"/>
    <w:rsid w:val="21BE6D18"/>
    <w:rsid w:val="2ABF5F6C"/>
    <w:rsid w:val="2D3652CC"/>
    <w:rsid w:val="38122CF3"/>
    <w:rsid w:val="395C60D2"/>
    <w:rsid w:val="41530CB3"/>
    <w:rsid w:val="749B1D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qFormat/>
    <w:uiPriority w:val="99"/>
    <w:rPr>
      <w:sz w:val="18"/>
      <w:szCs w:val="18"/>
    </w:rPr>
  </w:style>
  <w:style w:type="paragraph" w:styleId="3">
    <w:name w:val="footer"/>
    <w:basedOn w:val="1"/>
    <w:link w:val="21"/>
    <w:unhideWhenUsed/>
    <w:qFormat/>
    <w:uiPriority w:val="99"/>
    <w:pPr>
      <w:tabs>
        <w:tab w:val="center" w:pos="4153"/>
        <w:tab w:val="right" w:pos="8306"/>
      </w:tabs>
      <w:snapToGrid w:val="0"/>
      <w:jc w:val="left"/>
    </w:pPr>
    <w:rPr>
      <w:sz w:val="18"/>
      <w:szCs w:val="18"/>
    </w:rPr>
  </w:style>
  <w:style w:type="paragraph" w:styleId="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rPr>
  </w:style>
  <w:style w:type="character" w:styleId="8">
    <w:name w:val="FollowedHyperlink"/>
    <w:basedOn w:val="6"/>
    <w:qFormat/>
    <w:uiPriority w:val="99"/>
    <w:rPr>
      <w:rFonts w:cs="Times New Roman"/>
      <w:color w:val="428BCA"/>
      <w:u w:val="none"/>
    </w:rPr>
  </w:style>
  <w:style w:type="character" w:styleId="9">
    <w:name w:val="HTML Definition"/>
    <w:basedOn w:val="6"/>
    <w:qFormat/>
    <w:uiPriority w:val="99"/>
    <w:rPr>
      <w:rFonts w:cs="Times New Roman"/>
      <w:i/>
    </w:rPr>
  </w:style>
  <w:style w:type="character" w:styleId="10">
    <w:name w:val="Hyperlink"/>
    <w:basedOn w:val="6"/>
    <w:qFormat/>
    <w:uiPriority w:val="99"/>
    <w:rPr>
      <w:rFonts w:cs="Times New Roman"/>
      <w:color w:val="428BCA"/>
      <w:u w:val="none"/>
    </w:rPr>
  </w:style>
  <w:style w:type="character" w:styleId="11">
    <w:name w:val="HTML Code"/>
    <w:basedOn w:val="6"/>
    <w:qFormat/>
    <w:uiPriority w:val="99"/>
    <w:rPr>
      <w:rFonts w:ascii="Menlo" w:hAnsi="Menlo" w:cs="Menlo"/>
      <w:color w:val="C7254E"/>
      <w:sz w:val="21"/>
      <w:szCs w:val="21"/>
      <w:shd w:val="clear" w:color="auto" w:fill="F9F2F4"/>
    </w:rPr>
  </w:style>
  <w:style w:type="character" w:styleId="12">
    <w:name w:val="HTML Cite"/>
    <w:basedOn w:val="6"/>
    <w:qFormat/>
    <w:uiPriority w:val="99"/>
    <w:rPr>
      <w:rFonts w:cs="Times New Roman"/>
    </w:rPr>
  </w:style>
  <w:style w:type="character" w:styleId="13">
    <w:name w:val="HTML Keyboard"/>
    <w:basedOn w:val="6"/>
    <w:qFormat/>
    <w:uiPriority w:val="99"/>
    <w:rPr>
      <w:rFonts w:ascii="Menlo" w:hAnsi="Menlo" w:cs="Menlo"/>
      <w:color w:val="FFFFFF"/>
      <w:sz w:val="21"/>
      <w:szCs w:val="21"/>
      <w:shd w:val="clear" w:color="auto" w:fill="333333"/>
    </w:rPr>
  </w:style>
  <w:style w:type="character" w:styleId="14">
    <w:name w:val="HTML Sample"/>
    <w:basedOn w:val="6"/>
    <w:qFormat/>
    <w:uiPriority w:val="99"/>
    <w:rPr>
      <w:rFonts w:ascii="Menlo" w:hAnsi="Menlo" w:cs="Menlo"/>
      <w:sz w:val="21"/>
      <w:szCs w:val="21"/>
    </w:rPr>
  </w:style>
  <w:style w:type="paragraph" w:customStyle="1" w:styleId="15">
    <w:name w:val="样式"/>
    <w:basedOn w:val="1"/>
    <w:next w:val="1"/>
    <w:qFormat/>
    <w:uiPriority w:val="99"/>
    <w:pPr>
      <w:pBdr>
        <w:bottom w:val="single" w:color="auto" w:sz="6" w:space="1"/>
      </w:pBdr>
      <w:jc w:val="center"/>
    </w:pPr>
    <w:rPr>
      <w:rFonts w:ascii="Arial"/>
      <w:vanish/>
      <w:sz w:val="16"/>
    </w:rPr>
  </w:style>
  <w:style w:type="paragraph" w:customStyle="1" w:styleId="16">
    <w:name w:val="样式1"/>
    <w:basedOn w:val="1"/>
    <w:next w:val="1"/>
    <w:qFormat/>
    <w:uiPriority w:val="99"/>
    <w:pPr>
      <w:pBdr>
        <w:top w:val="single" w:color="auto" w:sz="6" w:space="1"/>
      </w:pBdr>
      <w:jc w:val="center"/>
    </w:pPr>
    <w:rPr>
      <w:rFonts w:ascii="Arial"/>
      <w:vanish/>
      <w:sz w:val="16"/>
    </w:rPr>
  </w:style>
  <w:style w:type="character" w:customStyle="1" w:styleId="17">
    <w:name w:val="批注框文本 字符"/>
    <w:basedOn w:val="6"/>
    <w:link w:val="2"/>
    <w:semiHidden/>
    <w:qFormat/>
    <w:locked/>
    <w:uiPriority w:val="99"/>
    <w:rPr>
      <w:rFonts w:ascii="Calibri" w:hAnsi="Calibri" w:cs="Times New Roman"/>
      <w:sz w:val="2"/>
    </w:rPr>
  </w:style>
  <w:style w:type="paragraph" w:styleId="18">
    <w:name w:val="List Paragraph"/>
    <w:basedOn w:val="1"/>
    <w:qFormat/>
    <w:uiPriority w:val="34"/>
    <w:pPr>
      <w:ind w:firstLine="420" w:firstLineChars="200"/>
    </w:pPr>
  </w:style>
  <w:style w:type="character" w:customStyle="1" w:styleId="19">
    <w:name w:val="apple-converted-space"/>
    <w:basedOn w:val="6"/>
    <w:qFormat/>
    <w:uiPriority w:val="0"/>
  </w:style>
  <w:style w:type="character" w:customStyle="1" w:styleId="20">
    <w:name w:val="页眉 字符"/>
    <w:basedOn w:val="6"/>
    <w:link w:val="4"/>
    <w:uiPriority w:val="99"/>
    <w:rPr>
      <w:rFonts w:ascii="Calibri" w:hAnsi="Calibri"/>
      <w:sz w:val="18"/>
      <w:szCs w:val="18"/>
    </w:rPr>
  </w:style>
  <w:style w:type="character" w:customStyle="1" w:styleId="21">
    <w:name w:val="页脚 字符"/>
    <w:basedOn w:val="6"/>
    <w:link w:val="3"/>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C6D82-2CA2-4842-8DD1-594671F47C7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770</Words>
  <Characters>4390</Characters>
  <Lines>36</Lines>
  <Paragraphs>10</Paragraphs>
  <TotalTime>622</TotalTime>
  <ScaleCrop>false</ScaleCrop>
  <LinksUpToDate>false</LinksUpToDate>
  <CharactersWithSpaces>5150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2017-11-24T07:43:00Z</dcterms:created>
  <dc:creator>Win7</dc:creator>
  <cp:lastModifiedBy>Administrator</cp:lastModifiedBy>
  <cp:lastPrinted>2018-11-15T07:46:00Z</cp:lastPrinted>
  <dcterms:modified xsi:type="dcterms:W3CDTF">2019-06-07T01:10:33Z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